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E9F1633">
                <wp:simplePos x="0" y="0"/>
                <wp:positionH relativeFrom="column">
                  <wp:posOffset>-172085</wp:posOffset>
                </wp:positionH>
                <wp:positionV relativeFrom="paragraph">
                  <wp:posOffset>185420</wp:posOffset>
                </wp:positionV>
                <wp:extent cx="67310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7310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55pt;margin-top:14.6pt;width:530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5C129A2C"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C450D">
        <w:rPr>
          <w:rFonts w:cs="Calibri"/>
          <w:b/>
          <w:bCs/>
          <w:sz w:val="32"/>
          <w:szCs w:val="32"/>
        </w:rPr>
        <w:t xml:space="preserve">Read </w:t>
      </w:r>
      <w:r w:rsidR="007611E9">
        <w:rPr>
          <w:rFonts w:cs="Calibri"/>
          <w:b/>
          <w:bCs/>
          <w:sz w:val="32"/>
          <w:szCs w:val="32"/>
        </w:rPr>
        <w:t>a set of instructions</w:t>
      </w:r>
    </w:p>
    <w:p w14:paraId="23DA9448" w14:textId="453A27FE" w:rsidR="003C450D" w:rsidRDefault="003C450D" w:rsidP="00AD0D63">
      <w:pPr>
        <w:pStyle w:val="ListParagraph"/>
        <w:numPr>
          <w:ilvl w:val="0"/>
          <w:numId w:val="2"/>
        </w:numPr>
        <w:spacing w:line="276" w:lineRule="auto"/>
        <w:rPr>
          <w:rFonts w:cs="Calibri"/>
          <w:sz w:val="32"/>
          <w:szCs w:val="32"/>
        </w:rPr>
      </w:pPr>
      <w:r>
        <w:rPr>
          <w:rFonts w:cs="Calibri"/>
          <w:sz w:val="32"/>
          <w:szCs w:val="32"/>
        </w:rPr>
        <w:t xml:space="preserve">Read </w:t>
      </w:r>
      <w:r w:rsidR="007611E9" w:rsidRPr="00FE2D30">
        <w:rPr>
          <w:rFonts w:cs="Calibri"/>
          <w:bCs/>
          <w:i/>
          <w:iCs/>
          <w:color w:val="0432FF"/>
          <w:sz w:val="32"/>
          <w:szCs w:val="32"/>
        </w:rPr>
        <w:t>Toast Instructions 1</w:t>
      </w:r>
    </w:p>
    <w:p w14:paraId="3ECC07E3" w14:textId="21F073B9" w:rsidR="003C450D" w:rsidRDefault="007611E9" w:rsidP="003C450D">
      <w:pPr>
        <w:pStyle w:val="ListParagraph"/>
        <w:numPr>
          <w:ilvl w:val="0"/>
          <w:numId w:val="2"/>
        </w:numPr>
        <w:spacing w:line="276" w:lineRule="auto"/>
        <w:rPr>
          <w:sz w:val="32"/>
          <w:szCs w:val="32"/>
        </w:rPr>
      </w:pPr>
      <w:r>
        <w:rPr>
          <w:sz w:val="32"/>
          <w:szCs w:val="32"/>
        </w:rPr>
        <w:t>What do you think is good about these instructions? Is there anything that could be improved?</w:t>
      </w:r>
    </w:p>
    <w:p w14:paraId="209452B5" w14:textId="1176D625" w:rsidR="007611E9" w:rsidRDefault="007611E9" w:rsidP="003C450D">
      <w:pPr>
        <w:pStyle w:val="ListParagraph"/>
        <w:numPr>
          <w:ilvl w:val="0"/>
          <w:numId w:val="2"/>
        </w:numPr>
        <w:spacing w:line="276" w:lineRule="auto"/>
        <w:rPr>
          <w:sz w:val="32"/>
          <w:szCs w:val="32"/>
        </w:rPr>
      </w:pPr>
      <w:r>
        <w:rPr>
          <w:sz w:val="32"/>
          <w:szCs w:val="32"/>
        </w:rPr>
        <w:t xml:space="preserve">Read </w:t>
      </w:r>
      <w:r w:rsidRPr="00FE2D30">
        <w:rPr>
          <w:bCs/>
          <w:i/>
          <w:iCs/>
          <w:color w:val="0432FF"/>
          <w:sz w:val="32"/>
          <w:szCs w:val="32"/>
        </w:rPr>
        <w:t>Instructions Features</w:t>
      </w:r>
      <w:r>
        <w:rPr>
          <w:sz w:val="32"/>
          <w:szCs w:val="32"/>
        </w:rPr>
        <w:t xml:space="preserve">. Annotate and mark the text to show some of these features. </w:t>
      </w:r>
    </w:p>
    <w:p w14:paraId="3C571139" w14:textId="5CF3CCC3" w:rsidR="003C450D" w:rsidRDefault="003C450D" w:rsidP="003C450D">
      <w:pPr>
        <w:spacing w:line="276" w:lineRule="auto"/>
        <w:rPr>
          <w:sz w:val="32"/>
          <w:szCs w:val="32"/>
        </w:rPr>
      </w:pPr>
    </w:p>
    <w:p w14:paraId="100348AF" w14:textId="3F4E4B6A" w:rsidR="003C450D" w:rsidRDefault="003C450D" w:rsidP="003C450D">
      <w:pPr>
        <w:spacing w:line="276" w:lineRule="auto"/>
        <w:rPr>
          <w:rFonts w:cs="Calibri"/>
          <w:b/>
          <w:bCs/>
          <w:sz w:val="32"/>
          <w:szCs w:val="32"/>
        </w:rPr>
      </w:pPr>
      <w:r w:rsidRPr="003C450D">
        <w:rPr>
          <w:rFonts w:cs="Calibri"/>
          <w:b/>
          <w:bCs/>
          <w:sz w:val="32"/>
          <w:szCs w:val="32"/>
        </w:rPr>
        <w:t xml:space="preserve">2. </w:t>
      </w:r>
      <w:r w:rsidR="00721E23">
        <w:rPr>
          <w:rFonts w:cs="Calibri"/>
          <w:b/>
          <w:bCs/>
          <w:sz w:val="32"/>
          <w:szCs w:val="32"/>
        </w:rPr>
        <w:t>Looks for features in sets of instructions</w:t>
      </w:r>
    </w:p>
    <w:p w14:paraId="77F89E5E" w14:textId="6D0029AE" w:rsidR="003C450D" w:rsidRPr="00721E23" w:rsidRDefault="00721E23" w:rsidP="003C450D">
      <w:pPr>
        <w:pStyle w:val="ListParagraph"/>
        <w:numPr>
          <w:ilvl w:val="0"/>
          <w:numId w:val="2"/>
        </w:numPr>
        <w:spacing w:line="276" w:lineRule="auto"/>
        <w:rPr>
          <w:sz w:val="32"/>
          <w:szCs w:val="32"/>
        </w:rPr>
      </w:pPr>
      <w:r>
        <w:rPr>
          <w:sz w:val="32"/>
          <w:szCs w:val="32"/>
        </w:rPr>
        <w:t xml:space="preserve">Fill in </w:t>
      </w:r>
      <w:r w:rsidRPr="00FE2D30">
        <w:rPr>
          <w:bCs/>
          <w:i/>
          <w:iCs/>
          <w:color w:val="0432FF"/>
          <w:sz w:val="32"/>
          <w:szCs w:val="32"/>
        </w:rPr>
        <w:t>Instruction Checklist</w:t>
      </w:r>
      <w:r>
        <w:rPr>
          <w:b/>
          <w:color w:val="0432FF"/>
          <w:sz w:val="32"/>
          <w:szCs w:val="32"/>
        </w:rPr>
        <w:t xml:space="preserve"> </w:t>
      </w:r>
      <w:r w:rsidRPr="00721E23">
        <w:rPr>
          <w:color w:val="000000" w:themeColor="text1"/>
          <w:sz w:val="32"/>
          <w:szCs w:val="32"/>
        </w:rPr>
        <w:t xml:space="preserve">for </w:t>
      </w:r>
      <w:r w:rsidRPr="00FE2D30">
        <w:rPr>
          <w:bCs/>
          <w:i/>
          <w:iCs/>
          <w:color w:val="0432FF"/>
          <w:sz w:val="32"/>
          <w:szCs w:val="32"/>
        </w:rPr>
        <w:t>Toast Instructions 1.</w:t>
      </w:r>
    </w:p>
    <w:p w14:paraId="4653A5D5" w14:textId="143BD2EE" w:rsidR="00721E23" w:rsidRPr="00721E23" w:rsidRDefault="00721E23" w:rsidP="00721E23">
      <w:pPr>
        <w:pStyle w:val="ListParagraph"/>
        <w:numPr>
          <w:ilvl w:val="0"/>
          <w:numId w:val="2"/>
        </w:numPr>
        <w:spacing w:line="276" w:lineRule="auto"/>
        <w:rPr>
          <w:sz w:val="32"/>
          <w:szCs w:val="32"/>
        </w:rPr>
      </w:pPr>
      <w:r>
        <w:rPr>
          <w:sz w:val="32"/>
          <w:szCs w:val="32"/>
        </w:rPr>
        <w:t xml:space="preserve">Now read </w:t>
      </w:r>
      <w:r w:rsidRPr="00FE2D30">
        <w:rPr>
          <w:bCs/>
          <w:i/>
          <w:iCs/>
          <w:color w:val="0432FF"/>
          <w:sz w:val="32"/>
          <w:szCs w:val="32"/>
        </w:rPr>
        <w:t>Toast Instructions 1</w:t>
      </w:r>
      <w:r w:rsidRPr="00721E23">
        <w:rPr>
          <w:color w:val="0432FF"/>
          <w:sz w:val="32"/>
          <w:szCs w:val="32"/>
        </w:rPr>
        <w:t xml:space="preserve"> </w:t>
      </w:r>
      <w:r>
        <w:rPr>
          <w:sz w:val="32"/>
          <w:szCs w:val="32"/>
        </w:rPr>
        <w:t xml:space="preserve">and </w:t>
      </w:r>
      <w:r w:rsidRPr="00FE2D30">
        <w:rPr>
          <w:bCs/>
          <w:i/>
          <w:iCs/>
          <w:color w:val="0432FF"/>
          <w:sz w:val="32"/>
          <w:szCs w:val="32"/>
        </w:rPr>
        <w:t>2</w:t>
      </w:r>
      <w:r>
        <w:rPr>
          <w:sz w:val="32"/>
          <w:szCs w:val="32"/>
        </w:rPr>
        <w:t xml:space="preserve"> and fill in </w:t>
      </w:r>
      <w:r w:rsidRPr="00FE2D30">
        <w:rPr>
          <w:bCs/>
          <w:i/>
          <w:iCs/>
          <w:color w:val="0432FF"/>
          <w:sz w:val="32"/>
          <w:szCs w:val="32"/>
        </w:rPr>
        <w:t>Instructions Checklist</w:t>
      </w:r>
      <w:r w:rsidRPr="00721E23">
        <w:rPr>
          <w:b/>
          <w:color w:val="0432FF"/>
          <w:sz w:val="32"/>
          <w:szCs w:val="32"/>
        </w:rPr>
        <w:t>.</w:t>
      </w:r>
    </w:p>
    <w:p w14:paraId="5617A217" w14:textId="13A1AAE7" w:rsidR="00721E23" w:rsidRPr="00721E23" w:rsidRDefault="00721E23" w:rsidP="00721E23">
      <w:pPr>
        <w:pStyle w:val="ListParagraph"/>
        <w:numPr>
          <w:ilvl w:val="0"/>
          <w:numId w:val="2"/>
        </w:numPr>
        <w:spacing w:line="276" w:lineRule="auto"/>
        <w:rPr>
          <w:sz w:val="32"/>
          <w:szCs w:val="32"/>
        </w:rPr>
      </w:pPr>
      <w:r>
        <w:rPr>
          <w:sz w:val="32"/>
          <w:szCs w:val="32"/>
        </w:rPr>
        <w:t xml:space="preserve">You could challenge yourself to read </w:t>
      </w:r>
      <w:r w:rsidRPr="00FE2D30">
        <w:rPr>
          <w:bCs/>
          <w:i/>
          <w:iCs/>
          <w:color w:val="0432FF"/>
          <w:sz w:val="32"/>
          <w:szCs w:val="32"/>
        </w:rPr>
        <w:t>Toast Instructions 3</w:t>
      </w:r>
      <w:r w:rsidRPr="00721E23">
        <w:rPr>
          <w:color w:val="0432FF"/>
          <w:sz w:val="32"/>
          <w:szCs w:val="32"/>
        </w:rPr>
        <w:t xml:space="preserve"> </w:t>
      </w:r>
      <w:r>
        <w:rPr>
          <w:sz w:val="32"/>
          <w:szCs w:val="32"/>
        </w:rPr>
        <w:t xml:space="preserve">and to fill in the checklist for this article as well. </w:t>
      </w:r>
    </w:p>
    <w:p w14:paraId="3024818A" w14:textId="77777777" w:rsidR="001B2798" w:rsidRPr="006B3C81" w:rsidRDefault="001B2798" w:rsidP="004D228B">
      <w:pPr>
        <w:rPr>
          <w:rFonts w:cs="Calibri"/>
          <w:sz w:val="32"/>
          <w:szCs w:val="32"/>
        </w:rPr>
      </w:pPr>
    </w:p>
    <w:p w14:paraId="1616E76B" w14:textId="6F3A3CC1"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721E23">
        <w:rPr>
          <w:b/>
          <w:bCs/>
          <w:sz w:val="31"/>
          <w:szCs w:val="31"/>
        </w:rPr>
        <w:t>Now for some writing</w:t>
      </w:r>
    </w:p>
    <w:p w14:paraId="1CB2C7C9" w14:textId="77777777" w:rsidR="00721E23" w:rsidRDefault="00721E23" w:rsidP="00E70B7F">
      <w:pPr>
        <w:pStyle w:val="ListParagraph"/>
        <w:numPr>
          <w:ilvl w:val="0"/>
          <w:numId w:val="2"/>
        </w:numPr>
        <w:spacing w:line="276" w:lineRule="auto"/>
        <w:rPr>
          <w:rFonts w:cs="Calibri"/>
          <w:sz w:val="32"/>
          <w:szCs w:val="32"/>
        </w:rPr>
      </w:pPr>
      <w:r>
        <w:rPr>
          <w:rFonts w:cs="Calibri"/>
          <w:sz w:val="32"/>
          <w:szCs w:val="32"/>
        </w:rPr>
        <w:t>Write your own set of instructions about something that you know well.</w:t>
      </w:r>
    </w:p>
    <w:p w14:paraId="2A14436F" w14:textId="6AAD74CC" w:rsidR="00E70B7F" w:rsidRDefault="00721E23" w:rsidP="00E70B7F">
      <w:pPr>
        <w:pStyle w:val="ListParagraph"/>
        <w:numPr>
          <w:ilvl w:val="0"/>
          <w:numId w:val="2"/>
        </w:numPr>
        <w:spacing w:line="276" w:lineRule="auto"/>
        <w:rPr>
          <w:rFonts w:cs="Calibri"/>
          <w:sz w:val="32"/>
          <w:szCs w:val="32"/>
        </w:rPr>
      </w:pPr>
      <w:r>
        <w:rPr>
          <w:rFonts w:cs="Calibri"/>
          <w:sz w:val="32"/>
          <w:szCs w:val="32"/>
        </w:rPr>
        <w:t xml:space="preserve">It could be another piece of cooking, a sport or video-game, music, art or anything at all. Use </w:t>
      </w:r>
      <w:r w:rsidRPr="00FE2D30">
        <w:rPr>
          <w:rFonts w:cs="Calibri"/>
          <w:bCs/>
          <w:i/>
          <w:iCs/>
          <w:color w:val="0432FF"/>
          <w:sz w:val="32"/>
          <w:szCs w:val="32"/>
        </w:rPr>
        <w:t>Instruction Features</w:t>
      </w:r>
      <w:r>
        <w:rPr>
          <w:rFonts w:cs="Calibri"/>
          <w:sz w:val="32"/>
          <w:szCs w:val="32"/>
        </w:rPr>
        <w:t xml:space="preserve"> to help you as you write. </w:t>
      </w:r>
    </w:p>
    <w:p w14:paraId="1B66A95A" w14:textId="1785FB57" w:rsidR="00721E23" w:rsidRDefault="00721E23" w:rsidP="00721E23">
      <w:pPr>
        <w:spacing w:line="276" w:lineRule="auto"/>
        <w:rPr>
          <w:rFonts w:cs="Calibri"/>
          <w:sz w:val="32"/>
          <w:szCs w:val="32"/>
        </w:rPr>
      </w:pPr>
    </w:p>
    <w:p w14:paraId="0A07F646" w14:textId="13926E3C" w:rsidR="00721E23" w:rsidRPr="00FE2D30" w:rsidRDefault="00721E23" w:rsidP="00721E23">
      <w:pPr>
        <w:spacing w:line="276" w:lineRule="auto"/>
        <w:rPr>
          <w:rFonts w:cs="Calibri"/>
          <w:iCs/>
          <w:color w:val="0432FF"/>
          <w:sz w:val="32"/>
          <w:szCs w:val="32"/>
        </w:rPr>
      </w:pPr>
      <w:r w:rsidRPr="00FE2D30">
        <w:rPr>
          <w:rFonts w:cs="Calibri"/>
          <w:iCs/>
          <w:color w:val="0432FF"/>
          <w:sz w:val="32"/>
          <w:szCs w:val="32"/>
        </w:rPr>
        <w:t xml:space="preserve">Well done! Share your writing with a grown-up. Show them the features that you have included. </w:t>
      </w:r>
    </w:p>
    <w:p w14:paraId="0461FC1A" w14:textId="77777777" w:rsidR="001B2798" w:rsidRPr="006B3C81" w:rsidRDefault="001B2798" w:rsidP="004D228B">
      <w:pPr>
        <w:rPr>
          <w:sz w:val="32"/>
          <w:szCs w:val="32"/>
        </w:rPr>
      </w:pPr>
    </w:p>
    <w:p w14:paraId="6F6A54F6" w14:textId="77777777" w:rsidR="001B2798" w:rsidRPr="006B3C81" w:rsidRDefault="001B2798" w:rsidP="004D228B">
      <w:pPr>
        <w:rPr>
          <w:rFonts w:cs="Calibri"/>
          <w:sz w:val="32"/>
          <w:szCs w:val="32"/>
        </w:rPr>
      </w:pPr>
    </w:p>
    <w:p w14:paraId="0943AD72" w14:textId="71AFFF7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tras</w:t>
      </w:r>
    </w:p>
    <w:p w14:paraId="263ADDAA" w14:textId="26DAF4D9" w:rsidR="004F06E9" w:rsidRDefault="00721E23" w:rsidP="00987ABE">
      <w:pPr>
        <w:pStyle w:val="ListParagraph"/>
        <w:numPr>
          <w:ilvl w:val="0"/>
          <w:numId w:val="3"/>
        </w:numPr>
        <w:spacing w:line="276" w:lineRule="auto"/>
        <w:rPr>
          <w:rFonts w:cs="Calibri"/>
          <w:bCs/>
          <w:sz w:val="32"/>
          <w:szCs w:val="32"/>
        </w:rPr>
      </w:pPr>
      <w:r>
        <w:rPr>
          <w:rFonts w:cs="Calibri"/>
          <w:bCs/>
          <w:sz w:val="32"/>
          <w:szCs w:val="32"/>
        </w:rPr>
        <w:t>Can you find a recipe that you could try out at home?</w:t>
      </w:r>
    </w:p>
    <w:p w14:paraId="38F002D2" w14:textId="014A1C10" w:rsidR="00721E23" w:rsidRPr="00987ABE" w:rsidRDefault="00721E23" w:rsidP="00987ABE">
      <w:pPr>
        <w:pStyle w:val="ListParagraph"/>
        <w:numPr>
          <w:ilvl w:val="0"/>
          <w:numId w:val="3"/>
        </w:numPr>
        <w:spacing w:line="276" w:lineRule="auto"/>
        <w:rPr>
          <w:rFonts w:cs="Calibri"/>
          <w:bCs/>
          <w:sz w:val="32"/>
          <w:szCs w:val="32"/>
        </w:rPr>
      </w:pPr>
      <w:r>
        <w:rPr>
          <w:rFonts w:cs="Calibri"/>
          <w:bCs/>
          <w:sz w:val="32"/>
          <w:szCs w:val="32"/>
        </w:rPr>
        <w:t xml:space="preserve">Can you learn a new skill with instructions from a book or the internet? You could use </w:t>
      </w:r>
      <w:hyperlink r:id="rId7" w:history="1">
        <w:r w:rsidRPr="004E7316">
          <w:rPr>
            <w:rStyle w:val="Hyperlink"/>
            <w:rFonts w:cs="Calibri"/>
            <w:bCs/>
            <w:sz w:val="32"/>
            <w:szCs w:val="32"/>
          </w:rPr>
          <w:t>www.wikih</w:t>
        </w:r>
        <w:r w:rsidRPr="004E7316">
          <w:rPr>
            <w:rStyle w:val="Hyperlink"/>
            <w:rFonts w:cs="Calibri"/>
            <w:bCs/>
            <w:sz w:val="32"/>
            <w:szCs w:val="32"/>
          </w:rPr>
          <w:t>o</w:t>
        </w:r>
        <w:r w:rsidRPr="004E7316">
          <w:rPr>
            <w:rStyle w:val="Hyperlink"/>
            <w:rFonts w:cs="Calibri"/>
            <w:bCs/>
            <w:sz w:val="32"/>
            <w:szCs w:val="32"/>
          </w:rPr>
          <w:t>w.com</w:t>
        </w:r>
      </w:hyperlink>
      <w:r>
        <w:rPr>
          <w:rFonts w:cs="Calibri"/>
          <w:bCs/>
          <w:sz w:val="32"/>
          <w:szCs w:val="32"/>
        </w:rPr>
        <w:t xml:space="preserve"> </w:t>
      </w:r>
      <w:r w:rsidR="00790254">
        <w:rPr>
          <w:rFonts w:cs="Calibri"/>
          <w:bCs/>
          <w:sz w:val="32"/>
          <w:szCs w:val="32"/>
        </w:rPr>
        <w:t xml:space="preserve">. </w:t>
      </w:r>
      <w:r>
        <w:rPr>
          <w:rFonts w:cs="Calibri"/>
          <w:bCs/>
          <w:sz w:val="32"/>
          <w:szCs w:val="32"/>
        </w:rPr>
        <w:t>Who could you share your new skill with?</w:t>
      </w:r>
    </w:p>
    <w:p w14:paraId="285F4E24" w14:textId="7AB914E4" w:rsidR="00FA389A" w:rsidRDefault="00FA389A" w:rsidP="00987ABE">
      <w:pPr>
        <w:spacing w:line="276" w:lineRule="auto"/>
        <w:rPr>
          <w:rFonts w:cs="Calibri"/>
          <w:bCs/>
          <w:sz w:val="32"/>
          <w:szCs w:val="32"/>
        </w:rPr>
      </w:pPr>
    </w:p>
    <w:p w14:paraId="36BD1E61" w14:textId="77777777" w:rsidR="000029C9" w:rsidRDefault="000029C9" w:rsidP="000029C9">
      <w:pPr>
        <w:jc w:val="center"/>
        <w:rPr>
          <w:i/>
          <w:sz w:val="20"/>
          <w:szCs w:val="20"/>
        </w:rPr>
      </w:pPr>
    </w:p>
    <w:p w14:paraId="798B2C00" w14:textId="77777777" w:rsidR="00987ABE" w:rsidRDefault="00987ABE" w:rsidP="003B1AD4">
      <w:pPr>
        <w:spacing w:line="360" w:lineRule="auto"/>
        <w:jc w:val="center"/>
        <w:rPr>
          <w:b/>
          <w:color w:val="000000" w:themeColor="text1"/>
          <w:sz w:val="44"/>
          <w:szCs w:val="44"/>
          <w:u w:val="single"/>
        </w:rPr>
        <w:sectPr w:rsidR="00987ABE" w:rsidSect="00FE2D30">
          <w:footerReference w:type="default" r:id="rId8"/>
          <w:pgSz w:w="11906" w:h="16838"/>
          <w:pgMar w:top="709" w:right="851" w:bottom="992" w:left="851" w:header="709" w:footer="561" w:gutter="0"/>
          <w:cols w:space="720"/>
        </w:sectPr>
      </w:pPr>
    </w:p>
    <w:p w14:paraId="5EDC7981" w14:textId="77777777" w:rsidR="003C5C4F" w:rsidRPr="00C778AE" w:rsidRDefault="003C5C4F" w:rsidP="003C5C4F">
      <w:pPr>
        <w:jc w:val="center"/>
        <w:rPr>
          <w:b/>
          <w:bCs/>
          <w:sz w:val="28"/>
          <w:szCs w:val="28"/>
          <w:u w:val="single"/>
        </w:rPr>
      </w:pPr>
      <w:r>
        <w:rPr>
          <w:b/>
          <w:bCs/>
          <w:sz w:val="28"/>
          <w:szCs w:val="28"/>
          <w:u w:val="single"/>
        </w:rPr>
        <w:lastRenderedPageBreak/>
        <w:t xml:space="preserve">Toast Instructions 1 - </w:t>
      </w:r>
      <w:r w:rsidRPr="00C778AE">
        <w:rPr>
          <w:b/>
          <w:bCs/>
          <w:sz w:val="28"/>
          <w:szCs w:val="28"/>
          <w:u w:val="single"/>
        </w:rPr>
        <w:t>Delia</w:t>
      </w:r>
      <w:r>
        <w:rPr>
          <w:b/>
          <w:bCs/>
          <w:sz w:val="28"/>
          <w:szCs w:val="28"/>
          <w:u w:val="single"/>
        </w:rPr>
        <w:t xml:space="preserve"> Recipe</w:t>
      </w:r>
    </w:p>
    <w:p w14:paraId="4B2E2606" w14:textId="77777777" w:rsidR="003C5C4F" w:rsidRDefault="003C5C4F" w:rsidP="003C5C4F">
      <w:pPr>
        <w:rPr>
          <w:bCs/>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EA4805" w14:paraId="0E71ED77" w14:textId="77777777" w:rsidTr="00EA4805">
        <w:tc>
          <w:tcPr>
            <w:tcW w:w="5240" w:type="dxa"/>
          </w:tcPr>
          <w:p w14:paraId="26378AAE" w14:textId="77777777" w:rsidR="00EA4805" w:rsidRDefault="00EA4805" w:rsidP="00EA4805">
            <w:pPr>
              <w:rPr>
                <w:bCs/>
                <w:sz w:val="30"/>
                <w:szCs w:val="30"/>
                <w:u w:val="single"/>
              </w:rPr>
            </w:pPr>
          </w:p>
          <w:p w14:paraId="7719B1B0" w14:textId="5529232E" w:rsidR="00EA4805" w:rsidRPr="00C778AE" w:rsidRDefault="00EA4805" w:rsidP="00EA4805">
            <w:pPr>
              <w:rPr>
                <w:bCs/>
                <w:sz w:val="30"/>
                <w:szCs w:val="30"/>
              </w:rPr>
            </w:pPr>
            <w:r w:rsidRPr="00C778AE">
              <w:rPr>
                <w:bCs/>
                <w:sz w:val="30"/>
                <w:szCs w:val="30"/>
                <w:u w:val="single"/>
              </w:rPr>
              <w:t>Ingredients</w:t>
            </w:r>
            <w:r w:rsidRPr="00C778AE">
              <w:rPr>
                <w:bCs/>
                <w:sz w:val="30"/>
                <w:szCs w:val="30"/>
              </w:rPr>
              <w:t xml:space="preserve"> </w:t>
            </w:r>
          </w:p>
          <w:p w14:paraId="2FC29DC8" w14:textId="77777777" w:rsidR="00EA4805" w:rsidRDefault="00EA4805" w:rsidP="00EA4805">
            <w:pPr>
              <w:rPr>
                <w:bCs/>
                <w:sz w:val="30"/>
                <w:szCs w:val="30"/>
              </w:rPr>
            </w:pPr>
            <w:r w:rsidRPr="00C778AE">
              <w:rPr>
                <w:bCs/>
                <w:sz w:val="30"/>
                <w:szCs w:val="30"/>
              </w:rPr>
              <w:t>Brown or white bread, cut 1cm thick</w:t>
            </w:r>
          </w:p>
          <w:p w14:paraId="582BCA69" w14:textId="77777777" w:rsidR="00EA4805" w:rsidRPr="00C778AE" w:rsidRDefault="00EA4805" w:rsidP="00EA4805">
            <w:pPr>
              <w:rPr>
                <w:bCs/>
                <w:sz w:val="30"/>
                <w:szCs w:val="30"/>
              </w:rPr>
            </w:pPr>
          </w:p>
          <w:p w14:paraId="2301064C" w14:textId="77777777" w:rsidR="00EA4805" w:rsidRPr="00C778AE" w:rsidRDefault="00EA4805" w:rsidP="00EA4805">
            <w:pPr>
              <w:rPr>
                <w:bCs/>
                <w:sz w:val="30"/>
                <w:szCs w:val="30"/>
              </w:rPr>
            </w:pPr>
            <w:r w:rsidRPr="00C778AE">
              <w:rPr>
                <w:bCs/>
                <w:sz w:val="30"/>
                <w:szCs w:val="30"/>
                <w:u w:val="single"/>
              </w:rPr>
              <w:t>Equipment</w:t>
            </w:r>
            <w:r w:rsidRPr="00C778AE">
              <w:rPr>
                <w:bCs/>
                <w:sz w:val="30"/>
                <w:szCs w:val="30"/>
              </w:rPr>
              <w:t xml:space="preserve"> </w:t>
            </w:r>
          </w:p>
          <w:p w14:paraId="795B5784" w14:textId="77777777" w:rsidR="00EA4805" w:rsidRPr="00C778AE" w:rsidRDefault="00EA4805" w:rsidP="00EA4805">
            <w:pPr>
              <w:rPr>
                <w:bCs/>
                <w:sz w:val="30"/>
                <w:szCs w:val="30"/>
              </w:rPr>
            </w:pPr>
            <w:r w:rsidRPr="00C778AE">
              <w:rPr>
                <w:bCs/>
                <w:sz w:val="30"/>
                <w:szCs w:val="30"/>
              </w:rPr>
              <w:t>A sharp serrated knife</w:t>
            </w:r>
          </w:p>
          <w:p w14:paraId="6B53D23D" w14:textId="77777777" w:rsidR="00EA4805" w:rsidRDefault="00EA4805" w:rsidP="003C5C4F">
            <w:pPr>
              <w:rPr>
                <w:bCs/>
                <w:sz w:val="30"/>
                <w:szCs w:val="30"/>
                <w:u w:val="single"/>
              </w:rPr>
            </w:pPr>
          </w:p>
        </w:tc>
        <w:tc>
          <w:tcPr>
            <w:tcW w:w="5240" w:type="dxa"/>
          </w:tcPr>
          <w:p w14:paraId="09B561B4" w14:textId="7192CA3F" w:rsidR="00EA4805" w:rsidRDefault="00EA4805" w:rsidP="003C5C4F">
            <w:pPr>
              <w:rPr>
                <w:bCs/>
                <w:sz w:val="30"/>
                <w:szCs w:val="30"/>
                <w:u w:val="single"/>
              </w:rPr>
            </w:pPr>
            <w:r w:rsidRPr="008E072C">
              <w:rPr>
                <w:noProof/>
                <w:lang w:eastAsia="en-GB"/>
              </w:rPr>
              <w:drawing>
                <wp:inline distT="0" distB="0" distL="0" distR="0" wp14:anchorId="2765D6EA" wp14:editId="1EA66472">
                  <wp:extent cx="2979558" cy="1977773"/>
                  <wp:effectExtent l="19050" t="19050" r="1143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9558" cy="1977773"/>
                          </a:xfrm>
                          <a:prstGeom prst="rect">
                            <a:avLst/>
                          </a:prstGeom>
                          <a:ln>
                            <a:solidFill>
                              <a:schemeClr val="accent4">
                                <a:lumMod val="50000"/>
                              </a:schemeClr>
                            </a:solidFill>
                          </a:ln>
                        </pic:spPr>
                      </pic:pic>
                    </a:graphicData>
                  </a:graphic>
                </wp:inline>
              </w:drawing>
            </w:r>
          </w:p>
        </w:tc>
      </w:tr>
    </w:tbl>
    <w:p w14:paraId="09EFE7FE" w14:textId="31676DB3" w:rsidR="003C5C4F" w:rsidRPr="00C778AE" w:rsidRDefault="003C5C4F" w:rsidP="003C5C4F">
      <w:pPr>
        <w:rPr>
          <w:bCs/>
          <w:sz w:val="30"/>
          <w:szCs w:val="30"/>
          <w:u w:val="single"/>
        </w:rPr>
      </w:pPr>
      <w:r w:rsidRPr="00C778AE">
        <w:rPr>
          <w:bCs/>
          <w:sz w:val="30"/>
          <w:szCs w:val="30"/>
          <w:u w:val="single"/>
        </w:rPr>
        <w:t>Method</w:t>
      </w:r>
    </w:p>
    <w:p w14:paraId="53A3C3BA" w14:textId="5E13FBF9" w:rsidR="003C5C4F" w:rsidRDefault="003C5C4F" w:rsidP="00EA4805">
      <w:pPr>
        <w:spacing w:line="276" w:lineRule="auto"/>
        <w:rPr>
          <w:bCs/>
          <w:sz w:val="30"/>
          <w:szCs w:val="30"/>
        </w:rPr>
      </w:pPr>
      <w:r w:rsidRPr="00C778AE">
        <w:rPr>
          <w:bCs/>
          <w:sz w:val="30"/>
          <w:szCs w:val="30"/>
        </w:rPr>
        <w:t>The key to slicing bread is</w:t>
      </w:r>
      <w:r>
        <w:rPr>
          <w:bCs/>
          <w:sz w:val="30"/>
          <w:szCs w:val="30"/>
        </w:rPr>
        <w:t xml:space="preserve"> to cut it using</w:t>
      </w:r>
      <w:r w:rsidRPr="00C778AE">
        <w:rPr>
          <w:bCs/>
          <w:sz w:val="30"/>
          <w:szCs w:val="30"/>
        </w:rPr>
        <w:t xml:space="preserve"> a sharp serrated knife</w:t>
      </w:r>
      <w:r>
        <w:rPr>
          <w:bCs/>
          <w:sz w:val="30"/>
          <w:szCs w:val="30"/>
        </w:rPr>
        <w:t>. U</w:t>
      </w:r>
      <w:r w:rsidRPr="00C778AE">
        <w:rPr>
          <w:bCs/>
          <w:sz w:val="30"/>
          <w:szCs w:val="30"/>
        </w:rPr>
        <w:t xml:space="preserve">se gentle, rapid sawing movements and </w:t>
      </w:r>
      <w:r>
        <w:rPr>
          <w:bCs/>
          <w:sz w:val="30"/>
          <w:szCs w:val="30"/>
        </w:rPr>
        <w:t>do not</w:t>
      </w:r>
      <w:r w:rsidRPr="00C778AE">
        <w:rPr>
          <w:bCs/>
          <w:sz w:val="30"/>
          <w:szCs w:val="30"/>
        </w:rPr>
        <w:t xml:space="preserve"> to push down too hard on the loaf.</w:t>
      </w:r>
    </w:p>
    <w:p w14:paraId="3FB66A15" w14:textId="77777777" w:rsidR="003C5C4F" w:rsidRPr="00EA4805" w:rsidRDefault="003C5C4F" w:rsidP="00EA4805">
      <w:pPr>
        <w:spacing w:line="276" w:lineRule="auto"/>
        <w:rPr>
          <w:bCs/>
          <w:sz w:val="16"/>
          <w:szCs w:val="16"/>
        </w:rPr>
      </w:pPr>
    </w:p>
    <w:p w14:paraId="4C98A936" w14:textId="54106D50" w:rsidR="003C5C4F" w:rsidRDefault="003C5C4F" w:rsidP="00EA4805">
      <w:pPr>
        <w:spacing w:line="276" w:lineRule="auto"/>
        <w:rPr>
          <w:bCs/>
          <w:sz w:val="30"/>
          <w:szCs w:val="30"/>
        </w:rPr>
      </w:pPr>
      <w:r w:rsidRPr="00C778AE">
        <w:rPr>
          <w:bCs/>
          <w:sz w:val="30"/>
          <w:szCs w:val="30"/>
        </w:rPr>
        <w:t>For toast, cut the bread into slices about 1cm thickness. The crusts can be on or off, depending on how you like them. Pre-heat the grill for at least 10 minutes before making the toast, turning it to its highest setting. Place the bread on the grill rack and position the tray 10cm from the heat source. Allow the bread to toast on both sides to pale or dark golden brown.</w:t>
      </w:r>
    </w:p>
    <w:p w14:paraId="153E6D0F" w14:textId="77777777" w:rsidR="003C5C4F" w:rsidRPr="00C778AE" w:rsidRDefault="003C5C4F" w:rsidP="00EA4805">
      <w:pPr>
        <w:spacing w:line="276" w:lineRule="auto"/>
        <w:rPr>
          <w:bCs/>
          <w:sz w:val="30"/>
          <w:szCs w:val="30"/>
        </w:rPr>
      </w:pPr>
    </w:p>
    <w:p w14:paraId="17A05303" w14:textId="16EA8782" w:rsidR="003C5C4F" w:rsidRDefault="003C5C4F" w:rsidP="00EA4805">
      <w:pPr>
        <w:spacing w:line="276" w:lineRule="auto"/>
        <w:rPr>
          <w:bCs/>
          <w:sz w:val="30"/>
          <w:szCs w:val="30"/>
        </w:rPr>
      </w:pPr>
      <w:r w:rsidRPr="00C778AE">
        <w:rPr>
          <w:bCs/>
          <w:sz w:val="30"/>
          <w:szCs w:val="30"/>
        </w:rPr>
        <w:t xml:space="preserve">While that’s happening, keep an eye on it and don’t wander far away. When the toast is done, remove it immediately to a toast rack. Why a toast rack? Because they are a brilliant invention. </w:t>
      </w:r>
      <w:r>
        <w:rPr>
          <w:bCs/>
          <w:sz w:val="30"/>
          <w:szCs w:val="30"/>
        </w:rPr>
        <w:t xml:space="preserve"> </w:t>
      </w:r>
      <w:r w:rsidRPr="00C778AE">
        <w:rPr>
          <w:bCs/>
          <w:sz w:val="30"/>
          <w:szCs w:val="30"/>
        </w:rPr>
        <w:t xml:space="preserve">Freshly made toast contains steam, and if you place it </w:t>
      </w:r>
      <w:r>
        <w:rPr>
          <w:bCs/>
          <w:sz w:val="30"/>
          <w:szCs w:val="30"/>
        </w:rPr>
        <w:t>upright</w:t>
      </w:r>
      <w:r w:rsidRPr="00C778AE">
        <w:rPr>
          <w:bCs/>
          <w:sz w:val="30"/>
          <w:szCs w:val="30"/>
        </w:rPr>
        <w:t xml:space="preserve">, </w:t>
      </w:r>
      <w:r>
        <w:rPr>
          <w:bCs/>
          <w:sz w:val="30"/>
          <w:szCs w:val="30"/>
        </w:rPr>
        <w:t>with the air circulating,</w:t>
      </w:r>
      <w:r w:rsidRPr="00C778AE">
        <w:rPr>
          <w:bCs/>
          <w:sz w:val="30"/>
          <w:szCs w:val="30"/>
        </w:rPr>
        <w:t xml:space="preserve"> the steam escapes and the toast becomes crisp and crunchy. Putting it straight on to a plate means the steam is trapped underneath, making it damp and soggy. </w:t>
      </w:r>
    </w:p>
    <w:p w14:paraId="3E5D3C66" w14:textId="77777777" w:rsidR="003C5C4F" w:rsidRPr="00C778AE" w:rsidRDefault="003C5C4F" w:rsidP="00EA4805">
      <w:pPr>
        <w:spacing w:line="276" w:lineRule="auto"/>
        <w:rPr>
          <w:bCs/>
          <w:sz w:val="30"/>
          <w:szCs w:val="30"/>
        </w:rPr>
      </w:pPr>
    </w:p>
    <w:p w14:paraId="7C9D5E1F" w14:textId="77777777" w:rsidR="003C5C4F" w:rsidRPr="00C778AE" w:rsidRDefault="003C5C4F" w:rsidP="00EA4805">
      <w:pPr>
        <w:spacing w:line="276" w:lineRule="auto"/>
        <w:rPr>
          <w:bCs/>
          <w:sz w:val="30"/>
          <w:szCs w:val="30"/>
        </w:rPr>
      </w:pPr>
      <w:r w:rsidRPr="00C778AE">
        <w:rPr>
          <w:bCs/>
          <w:sz w:val="30"/>
          <w:szCs w:val="30"/>
        </w:rPr>
        <w:t>Always eat toast as soon as possible after that, and never make it ahead of time. Never ever wrap it in a napkin or cover it (the cardinal sin of the catering trade), because the steam gets trapped and the toast goes soggy. Always use good bread, because the better the bread the better the toast. It is also preferable if the bread is a couple of days old.</w:t>
      </w:r>
    </w:p>
    <w:p w14:paraId="3C30C8C4" w14:textId="77777777" w:rsidR="003C5C4F" w:rsidRDefault="003C5C4F" w:rsidP="003C5C4F">
      <w:pPr>
        <w:rPr>
          <w:bCs/>
          <w:i/>
          <w:sz w:val="20"/>
        </w:rPr>
      </w:pPr>
    </w:p>
    <w:p w14:paraId="3692EAA2" w14:textId="175C217E" w:rsidR="003C5C4F" w:rsidRDefault="003C5C4F" w:rsidP="003C5C4F">
      <w:pPr>
        <w:jc w:val="right"/>
        <w:rPr>
          <w:bCs/>
          <w:i/>
          <w:sz w:val="20"/>
        </w:rPr>
      </w:pPr>
      <w:r>
        <w:rPr>
          <w:bCs/>
          <w:i/>
          <w:sz w:val="20"/>
        </w:rPr>
        <w:t xml:space="preserve">from: </w:t>
      </w:r>
      <w:hyperlink r:id="rId10" w:history="1">
        <w:r w:rsidRPr="004E7316">
          <w:rPr>
            <w:rStyle w:val="Hyperlink"/>
            <w:bCs/>
            <w:i/>
            <w:sz w:val="20"/>
          </w:rPr>
          <w:t>https://www.deliaonline.com/recipes/type-of-dish/bread-recipes/perfect-toast</w:t>
        </w:r>
      </w:hyperlink>
    </w:p>
    <w:p w14:paraId="057FD2EE" w14:textId="447D8EF4" w:rsidR="003C5C4F" w:rsidRDefault="003C5C4F" w:rsidP="003C5C4F">
      <w:pPr>
        <w:jc w:val="right"/>
        <w:rPr>
          <w:bCs/>
          <w:i/>
          <w:sz w:val="20"/>
        </w:rPr>
      </w:pPr>
    </w:p>
    <w:p w14:paraId="40854DEE" w14:textId="77777777" w:rsidR="003C5C4F" w:rsidRDefault="003C5C4F" w:rsidP="003C5C4F">
      <w:pPr>
        <w:jc w:val="right"/>
        <w:rPr>
          <w:bCs/>
          <w:i/>
          <w:sz w:val="20"/>
        </w:rPr>
        <w:sectPr w:rsidR="003C5C4F" w:rsidSect="00FE2D30">
          <w:pgSz w:w="11906" w:h="16838"/>
          <w:pgMar w:top="992" w:right="707" w:bottom="709" w:left="709" w:header="709" w:footer="564" w:gutter="0"/>
          <w:cols w:space="708"/>
          <w:docGrid w:linePitch="360"/>
        </w:sectPr>
      </w:pPr>
    </w:p>
    <w:p w14:paraId="550B70B6" w14:textId="77777777" w:rsidR="003C5C4F" w:rsidRPr="00744958" w:rsidRDefault="003C5C4F" w:rsidP="003C5C4F">
      <w:pPr>
        <w:jc w:val="center"/>
        <w:rPr>
          <w:rFonts w:cstheme="minorHAnsi"/>
          <w:b/>
          <w:color w:val="000000" w:themeColor="text1"/>
          <w:sz w:val="48"/>
          <w:szCs w:val="48"/>
          <w:u w:val="single"/>
        </w:rPr>
      </w:pPr>
      <w:r w:rsidRPr="00744958">
        <w:rPr>
          <w:rFonts w:cstheme="minorHAnsi"/>
          <w:b/>
          <w:color w:val="000000" w:themeColor="text1"/>
          <w:sz w:val="48"/>
          <w:szCs w:val="48"/>
          <w:u w:val="single"/>
        </w:rPr>
        <w:lastRenderedPageBreak/>
        <w:t>Instruction Features</w:t>
      </w:r>
    </w:p>
    <w:p w14:paraId="32EFDA5F" w14:textId="77777777" w:rsidR="003C5C4F" w:rsidRDefault="003C5C4F" w:rsidP="003C5C4F">
      <w:pPr>
        <w:rPr>
          <w:bCs/>
          <w:sz w:val="20"/>
        </w:rPr>
      </w:pPr>
    </w:p>
    <w:p w14:paraId="369949B3" w14:textId="77777777" w:rsidR="003C5C4F" w:rsidRPr="00744958" w:rsidRDefault="003C5C4F" w:rsidP="003C5C4F">
      <w:pPr>
        <w:jc w:val="center"/>
        <w:rPr>
          <w:b/>
          <w:bCs/>
          <w:color w:val="7030A0"/>
          <w:sz w:val="36"/>
          <w:szCs w:val="36"/>
        </w:rPr>
      </w:pPr>
      <w:r w:rsidRPr="00744958">
        <w:rPr>
          <w:b/>
          <w:bCs/>
          <w:color w:val="7030A0"/>
          <w:sz w:val="36"/>
          <w:szCs w:val="36"/>
        </w:rPr>
        <w:t xml:space="preserve">Purpose – tells </w:t>
      </w:r>
      <w:r w:rsidRPr="00744958">
        <w:rPr>
          <w:b/>
          <w:bCs/>
          <w:color w:val="7030A0"/>
          <w:sz w:val="36"/>
          <w:szCs w:val="36"/>
          <w:u w:val="single"/>
        </w:rPr>
        <w:t>how</w:t>
      </w:r>
      <w:r w:rsidRPr="00744958">
        <w:rPr>
          <w:b/>
          <w:bCs/>
          <w:color w:val="7030A0"/>
          <w:sz w:val="36"/>
          <w:szCs w:val="36"/>
        </w:rPr>
        <w:t xml:space="preserve"> to do or make something</w:t>
      </w:r>
    </w:p>
    <w:p w14:paraId="31AD340A" w14:textId="77777777" w:rsidR="003C5C4F" w:rsidRPr="00744958" w:rsidRDefault="003C5C4F" w:rsidP="003C5C4F">
      <w:pPr>
        <w:rPr>
          <w:b/>
          <w:bCs/>
          <w:sz w:val="36"/>
          <w:szCs w:val="36"/>
        </w:rPr>
      </w:pPr>
    </w:p>
    <w:p w14:paraId="5CB23F92" w14:textId="77777777" w:rsidR="003C5C4F" w:rsidRPr="00744958" w:rsidRDefault="003C5C4F" w:rsidP="003C5C4F">
      <w:pPr>
        <w:jc w:val="center"/>
        <w:rPr>
          <w:b/>
          <w:bCs/>
          <w:color w:val="ED7D31" w:themeColor="accent2"/>
          <w:sz w:val="36"/>
          <w:szCs w:val="36"/>
        </w:rPr>
      </w:pPr>
      <w:r w:rsidRPr="00744958">
        <w:rPr>
          <w:b/>
          <w:bCs/>
          <w:color w:val="ED7D31" w:themeColor="accent2"/>
          <w:sz w:val="36"/>
          <w:szCs w:val="36"/>
        </w:rPr>
        <w:t>Range – Non-fiction book, recipe, science experiment, instruction on packaging, poster or sign, manual, craft patterns.</w:t>
      </w:r>
    </w:p>
    <w:p w14:paraId="3D3D9902" w14:textId="77777777" w:rsidR="003C5C4F" w:rsidRPr="00744958" w:rsidRDefault="003C5C4F" w:rsidP="003C5C4F">
      <w:pPr>
        <w:rPr>
          <w:bCs/>
          <w:sz w:val="36"/>
          <w:szCs w:val="36"/>
        </w:rPr>
      </w:pPr>
    </w:p>
    <w:p w14:paraId="7F23BAD0" w14:textId="77777777" w:rsidR="003C5C4F" w:rsidRPr="00744958" w:rsidRDefault="003C5C4F" w:rsidP="003C5C4F">
      <w:pPr>
        <w:pStyle w:val="ListParagraph"/>
        <w:numPr>
          <w:ilvl w:val="0"/>
          <w:numId w:val="14"/>
        </w:numPr>
        <w:spacing w:after="160" w:line="259" w:lineRule="auto"/>
        <w:rPr>
          <w:bCs/>
          <w:sz w:val="40"/>
          <w:szCs w:val="40"/>
        </w:rPr>
      </w:pPr>
      <w:r w:rsidRPr="00744958">
        <w:rPr>
          <w:b/>
          <w:bCs/>
          <w:sz w:val="40"/>
          <w:szCs w:val="40"/>
        </w:rPr>
        <w:t xml:space="preserve">Title </w:t>
      </w:r>
      <w:r w:rsidRPr="00744958">
        <w:rPr>
          <w:bCs/>
          <w:sz w:val="40"/>
          <w:szCs w:val="40"/>
        </w:rPr>
        <w:t>which says what will be achieved</w:t>
      </w:r>
    </w:p>
    <w:p w14:paraId="18C2BCA5" w14:textId="77777777" w:rsidR="003C5C4F" w:rsidRPr="00744958" w:rsidRDefault="003C5C4F" w:rsidP="003C5C4F">
      <w:pPr>
        <w:pStyle w:val="ListParagraph"/>
        <w:numPr>
          <w:ilvl w:val="0"/>
          <w:numId w:val="14"/>
        </w:numPr>
        <w:spacing w:after="160" w:line="259" w:lineRule="auto"/>
        <w:rPr>
          <w:bCs/>
          <w:sz w:val="40"/>
          <w:szCs w:val="40"/>
        </w:rPr>
      </w:pPr>
      <w:r w:rsidRPr="00744958">
        <w:rPr>
          <w:bCs/>
          <w:sz w:val="40"/>
          <w:szCs w:val="40"/>
        </w:rPr>
        <w:t xml:space="preserve">List of </w:t>
      </w:r>
      <w:r w:rsidRPr="00744958">
        <w:rPr>
          <w:b/>
          <w:bCs/>
          <w:sz w:val="40"/>
          <w:szCs w:val="40"/>
        </w:rPr>
        <w:t>ingredients</w:t>
      </w:r>
      <w:r w:rsidRPr="00744958">
        <w:rPr>
          <w:bCs/>
          <w:sz w:val="40"/>
          <w:szCs w:val="40"/>
        </w:rPr>
        <w:t xml:space="preserve"> or </w:t>
      </w:r>
      <w:r w:rsidRPr="00744958">
        <w:rPr>
          <w:b/>
          <w:bCs/>
          <w:sz w:val="40"/>
          <w:szCs w:val="40"/>
        </w:rPr>
        <w:t>equipment</w:t>
      </w:r>
      <w:r w:rsidRPr="00744958">
        <w:rPr>
          <w:bCs/>
          <w:sz w:val="40"/>
          <w:szCs w:val="40"/>
        </w:rPr>
        <w:t xml:space="preserve"> needed</w:t>
      </w:r>
    </w:p>
    <w:p w14:paraId="01CBBBD2" w14:textId="77777777" w:rsidR="003C5C4F" w:rsidRPr="00744958" w:rsidRDefault="003C5C4F" w:rsidP="003C5C4F">
      <w:pPr>
        <w:pStyle w:val="ListParagraph"/>
        <w:numPr>
          <w:ilvl w:val="0"/>
          <w:numId w:val="14"/>
        </w:numPr>
        <w:spacing w:after="160" w:line="259" w:lineRule="auto"/>
        <w:rPr>
          <w:bCs/>
          <w:sz w:val="40"/>
          <w:szCs w:val="40"/>
        </w:rPr>
      </w:pPr>
      <w:r w:rsidRPr="00744958">
        <w:rPr>
          <w:b/>
          <w:bCs/>
          <w:sz w:val="40"/>
          <w:szCs w:val="40"/>
        </w:rPr>
        <w:t>Step by step</w:t>
      </w:r>
      <w:r w:rsidRPr="00744958">
        <w:rPr>
          <w:bCs/>
          <w:sz w:val="40"/>
          <w:szCs w:val="40"/>
        </w:rPr>
        <w:t xml:space="preserve"> actions</w:t>
      </w:r>
    </w:p>
    <w:p w14:paraId="7FF10B67" w14:textId="77777777" w:rsidR="003C5C4F" w:rsidRPr="00744958" w:rsidRDefault="003C5C4F" w:rsidP="003C5C4F">
      <w:pPr>
        <w:pStyle w:val="ListParagraph"/>
        <w:numPr>
          <w:ilvl w:val="0"/>
          <w:numId w:val="14"/>
        </w:numPr>
        <w:spacing w:after="160" w:line="259" w:lineRule="auto"/>
        <w:rPr>
          <w:bCs/>
          <w:sz w:val="40"/>
          <w:szCs w:val="40"/>
        </w:rPr>
      </w:pPr>
      <w:r w:rsidRPr="00744958">
        <w:rPr>
          <w:bCs/>
          <w:sz w:val="40"/>
          <w:szCs w:val="40"/>
        </w:rPr>
        <w:t xml:space="preserve">Labelled </w:t>
      </w:r>
      <w:r w:rsidRPr="00744958">
        <w:rPr>
          <w:b/>
          <w:bCs/>
          <w:sz w:val="40"/>
          <w:szCs w:val="40"/>
        </w:rPr>
        <w:t>illustrations</w:t>
      </w:r>
    </w:p>
    <w:p w14:paraId="5D4F5D63" w14:textId="77777777" w:rsidR="003C5C4F" w:rsidRPr="00744958" w:rsidRDefault="003C5C4F" w:rsidP="003C5C4F">
      <w:pPr>
        <w:pStyle w:val="ListParagraph"/>
        <w:numPr>
          <w:ilvl w:val="0"/>
          <w:numId w:val="14"/>
        </w:numPr>
        <w:spacing w:after="160" w:line="259" w:lineRule="auto"/>
        <w:rPr>
          <w:b/>
          <w:bCs/>
          <w:sz w:val="40"/>
          <w:szCs w:val="40"/>
        </w:rPr>
      </w:pPr>
      <w:r w:rsidRPr="00744958">
        <w:rPr>
          <w:b/>
          <w:bCs/>
          <w:sz w:val="40"/>
          <w:szCs w:val="40"/>
        </w:rPr>
        <w:t>Bullet points</w:t>
      </w:r>
      <w:r w:rsidRPr="00744958">
        <w:rPr>
          <w:bCs/>
          <w:sz w:val="40"/>
          <w:szCs w:val="40"/>
        </w:rPr>
        <w:t xml:space="preserve"> or </w:t>
      </w:r>
      <w:r w:rsidRPr="00744958">
        <w:rPr>
          <w:b/>
          <w:bCs/>
          <w:sz w:val="40"/>
          <w:szCs w:val="40"/>
        </w:rPr>
        <w:t>numbered lists</w:t>
      </w:r>
    </w:p>
    <w:p w14:paraId="48BE902E" w14:textId="77777777" w:rsidR="003C5C4F" w:rsidRPr="00744958" w:rsidRDefault="003C5C4F" w:rsidP="003C5C4F">
      <w:pPr>
        <w:pStyle w:val="ListParagraph"/>
        <w:numPr>
          <w:ilvl w:val="0"/>
          <w:numId w:val="14"/>
        </w:numPr>
        <w:spacing w:after="160" w:line="259" w:lineRule="auto"/>
        <w:rPr>
          <w:bCs/>
          <w:sz w:val="40"/>
          <w:szCs w:val="40"/>
        </w:rPr>
      </w:pPr>
      <w:r w:rsidRPr="00744958">
        <w:rPr>
          <w:bCs/>
          <w:sz w:val="40"/>
          <w:szCs w:val="40"/>
        </w:rPr>
        <w:t xml:space="preserve">Clear, </w:t>
      </w:r>
      <w:r w:rsidRPr="00744958">
        <w:rPr>
          <w:b/>
          <w:bCs/>
          <w:sz w:val="40"/>
          <w:szCs w:val="40"/>
        </w:rPr>
        <w:t>concise</w:t>
      </w:r>
      <w:r w:rsidRPr="00744958">
        <w:rPr>
          <w:bCs/>
          <w:sz w:val="40"/>
          <w:szCs w:val="40"/>
        </w:rPr>
        <w:t xml:space="preserve"> vocabulary and sentence structures</w:t>
      </w:r>
    </w:p>
    <w:p w14:paraId="51AE2028" w14:textId="77777777" w:rsidR="003C5C4F" w:rsidRPr="00744958" w:rsidRDefault="003C5C4F" w:rsidP="003C5C4F">
      <w:pPr>
        <w:pStyle w:val="ListParagraph"/>
        <w:numPr>
          <w:ilvl w:val="0"/>
          <w:numId w:val="14"/>
        </w:numPr>
        <w:spacing w:after="160" w:line="259" w:lineRule="auto"/>
        <w:rPr>
          <w:bCs/>
          <w:sz w:val="40"/>
          <w:szCs w:val="40"/>
        </w:rPr>
      </w:pPr>
      <w:r w:rsidRPr="00744958">
        <w:rPr>
          <w:bCs/>
          <w:sz w:val="40"/>
          <w:szCs w:val="40"/>
        </w:rPr>
        <w:t>Present</w:t>
      </w:r>
      <w:r>
        <w:rPr>
          <w:bCs/>
          <w:sz w:val="40"/>
          <w:szCs w:val="40"/>
        </w:rPr>
        <w:t>-</w:t>
      </w:r>
      <w:r w:rsidRPr="00744958">
        <w:rPr>
          <w:bCs/>
          <w:sz w:val="40"/>
          <w:szCs w:val="40"/>
        </w:rPr>
        <w:t xml:space="preserve">tense </w:t>
      </w:r>
      <w:r w:rsidRPr="00744958">
        <w:rPr>
          <w:b/>
          <w:bCs/>
          <w:sz w:val="40"/>
          <w:szCs w:val="40"/>
        </w:rPr>
        <w:t>imperative verbs</w:t>
      </w:r>
      <w:r w:rsidRPr="00744958">
        <w:rPr>
          <w:bCs/>
          <w:sz w:val="40"/>
          <w:szCs w:val="40"/>
        </w:rPr>
        <w:t xml:space="preserve"> (e.g. </w:t>
      </w:r>
      <w:r w:rsidRPr="00883CC8">
        <w:rPr>
          <w:bCs/>
          <w:sz w:val="40"/>
          <w:szCs w:val="40"/>
          <w:u w:val="single"/>
        </w:rPr>
        <w:t>Mix</w:t>
      </w:r>
      <w:r w:rsidRPr="00744958">
        <w:rPr>
          <w:bCs/>
          <w:sz w:val="40"/>
          <w:szCs w:val="40"/>
        </w:rPr>
        <w:t xml:space="preserve"> the flour, </w:t>
      </w:r>
      <w:proofErr w:type="gramStart"/>
      <w:r w:rsidRPr="00883CC8">
        <w:rPr>
          <w:bCs/>
          <w:sz w:val="40"/>
          <w:szCs w:val="40"/>
          <w:u w:val="single"/>
        </w:rPr>
        <w:t>Cut</w:t>
      </w:r>
      <w:proofErr w:type="gramEnd"/>
      <w:r w:rsidRPr="00883CC8">
        <w:rPr>
          <w:bCs/>
          <w:sz w:val="40"/>
          <w:szCs w:val="40"/>
          <w:u w:val="single"/>
        </w:rPr>
        <w:t xml:space="preserve"> </w:t>
      </w:r>
      <w:r w:rsidRPr="00744958">
        <w:rPr>
          <w:bCs/>
          <w:sz w:val="40"/>
          <w:szCs w:val="40"/>
        </w:rPr>
        <w:t xml:space="preserve">along the line, </w:t>
      </w:r>
      <w:r w:rsidRPr="00883CC8">
        <w:rPr>
          <w:bCs/>
          <w:sz w:val="40"/>
          <w:szCs w:val="40"/>
          <w:u w:val="single"/>
        </w:rPr>
        <w:t>Press</w:t>
      </w:r>
      <w:r w:rsidRPr="00744958">
        <w:rPr>
          <w:bCs/>
          <w:sz w:val="40"/>
          <w:szCs w:val="40"/>
        </w:rPr>
        <w:t xml:space="preserve"> the controller)</w:t>
      </w:r>
    </w:p>
    <w:p w14:paraId="20148A81" w14:textId="77777777" w:rsidR="003C5C4F" w:rsidRPr="00744958" w:rsidRDefault="003C5C4F" w:rsidP="003C5C4F">
      <w:pPr>
        <w:pStyle w:val="ListParagraph"/>
        <w:numPr>
          <w:ilvl w:val="0"/>
          <w:numId w:val="14"/>
        </w:numPr>
        <w:spacing w:after="160" w:line="259" w:lineRule="auto"/>
        <w:rPr>
          <w:bCs/>
          <w:sz w:val="40"/>
          <w:szCs w:val="40"/>
        </w:rPr>
      </w:pPr>
      <w:r w:rsidRPr="00744958">
        <w:rPr>
          <w:bCs/>
          <w:sz w:val="40"/>
          <w:szCs w:val="40"/>
        </w:rPr>
        <w:t xml:space="preserve">Clear statements of </w:t>
      </w:r>
      <w:r w:rsidRPr="00744958">
        <w:rPr>
          <w:b/>
          <w:bCs/>
          <w:sz w:val="40"/>
          <w:szCs w:val="40"/>
        </w:rPr>
        <w:t>quantities, measurement and other details</w:t>
      </w:r>
    </w:p>
    <w:p w14:paraId="4F1246E3" w14:textId="77777777" w:rsidR="003C5C4F" w:rsidRPr="00744958" w:rsidRDefault="003C5C4F" w:rsidP="003C5C4F">
      <w:pPr>
        <w:pStyle w:val="ListParagraph"/>
        <w:numPr>
          <w:ilvl w:val="0"/>
          <w:numId w:val="14"/>
        </w:numPr>
        <w:spacing w:after="160" w:line="259" w:lineRule="auto"/>
        <w:rPr>
          <w:bCs/>
          <w:sz w:val="40"/>
          <w:szCs w:val="40"/>
        </w:rPr>
      </w:pPr>
      <w:r w:rsidRPr="00744958">
        <w:rPr>
          <w:bCs/>
          <w:sz w:val="40"/>
          <w:szCs w:val="40"/>
        </w:rPr>
        <w:t xml:space="preserve">Descriptive language used for </w:t>
      </w:r>
      <w:r w:rsidRPr="00744958">
        <w:rPr>
          <w:b/>
          <w:bCs/>
          <w:sz w:val="40"/>
          <w:szCs w:val="40"/>
        </w:rPr>
        <w:t>clarity</w:t>
      </w:r>
      <w:r w:rsidRPr="00744958">
        <w:rPr>
          <w:bCs/>
          <w:sz w:val="40"/>
          <w:szCs w:val="40"/>
        </w:rPr>
        <w:t xml:space="preserve"> rather than vividness or effect</w:t>
      </w:r>
    </w:p>
    <w:p w14:paraId="0B364C02" w14:textId="77777777" w:rsidR="003C5C4F" w:rsidRPr="00744958" w:rsidRDefault="003C5C4F" w:rsidP="003C5C4F">
      <w:pPr>
        <w:pStyle w:val="ListParagraph"/>
        <w:numPr>
          <w:ilvl w:val="0"/>
          <w:numId w:val="14"/>
        </w:numPr>
        <w:spacing w:after="160" w:line="259" w:lineRule="auto"/>
        <w:rPr>
          <w:bCs/>
          <w:sz w:val="40"/>
          <w:szCs w:val="40"/>
        </w:rPr>
      </w:pPr>
      <w:r w:rsidRPr="00744958">
        <w:rPr>
          <w:b/>
          <w:bCs/>
          <w:sz w:val="40"/>
          <w:szCs w:val="40"/>
        </w:rPr>
        <w:t>Adverbials</w:t>
      </w:r>
      <w:r w:rsidRPr="00744958">
        <w:rPr>
          <w:bCs/>
          <w:sz w:val="40"/>
          <w:szCs w:val="40"/>
        </w:rPr>
        <w:t xml:space="preserve"> (numbers or time connectives) used to show stages in a process</w:t>
      </w:r>
    </w:p>
    <w:p w14:paraId="78F2684F" w14:textId="77777777" w:rsidR="003C5C4F" w:rsidRDefault="003C5C4F" w:rsidP="003C5C4F">
      <w:pPr>
        <w:jc w:val="right"/>
        <w:rPr>
          <w:bCs/>
          <w:i/>
          <w:sz w:val="20"/>
        </w:rPr>
        <w:sectPr w:rsidR="003C5C4F" w:rsidSect="00FE2D30">
          <w:pgSz w:w="11906" w:h="16838"/>
          <w:pgMar w:top="992" w:right="707" w:bottom="709" w:left="709" w:header="709" w:footer="564" w:gutter="0"/>
          <w:cols w:space="708"/>
          <w:docGrid w:linePitch="360"/>
        </w:sectPr>
      </w:pPr>
    </w:p>
    <w:p w14:paraId="1930F607" w14:textId="77777777" w:rsidR="007611E9" w:rsidRPr="004864BF" w:rsidRDefault="007611E9" w:rsidP="007611E9"/>
    <w:p w14:paraId="74C5E781" w14:textId="77777777" w:rsidR="007611E9" w:rsidRPr="0008786E" w:rsidRDefault="007611E9" w:rsidP="007611E9">
      <w:pPr>
        <w:jc w:val="center"/>
        <w:rPr>
          <w:rFonts w:cstheme="minorHAnsi"/>
          <w:b/>
          <w:sz w:val="28"/>
          <w:szCs w:val="28"/>
          <w:u w:val="single"/>
        </w:rPr>
      </w:pPr>
      <w:r w:rsidRPr="0008786E">
        <w:rPr>
          <w:rFonts w:cstheme="minorHAnsi"/>
          <w:b/>
          <w:sz w:val="28"/>
          <w:szCs w:val="28"/>
          <w:u w:val="single"/>
        </w:rPr>
        <w:t>Instructions Checklis</w:t>
      </w:r>
      <w:r>
        <w:rPr>
          <w:rFonts w:cstheme="minorHAnsi"/>
          <w:b/>
          <w:sz w:val="28"/>
          <w:szCs w:val="28"/>
          <w:u w:val="single"/>
        </w:rPr>
        <w:t>t</w:t>
      </w:r>
    </w:p>
    <w:tbl>
      <w:tblPr>
        <w:tblStyle w:val="TableGrid"/>
        <w:tblW w:w="0" w:type="auto"/>
        <w:tblLook w:val="04A0" w:firstRow="1" w:lastRow="0" w:firstColumn="1" w:lastColumn="0" w:noHBand="0" w:noVBand="1"/>
      </w:tblPr>
      <w:tblGrid>
        <w:gridCol w:w="8897"/>
        <w:gridCol w:w="1448"/>
        <w:gridCol w:w="1448"/>
        <w:gridCol w:w="1449"/>
        <w:gridCol w:w="1402"/>
      </w:tblGrid>
      <w:tr w:rsidR="007611E9" w:rsidRPr="0008786E" w14:paraId="14E4C94A" w14:textId="77777777" w:rsidTr="00BC0DE4">
        <w:tc>
          <w:tcPr>
            <w:tcW w:w="8897" w:type="dxa"/>
          </w:tcPr>
          <w:p w14:paraId="674F453C" w14:textId="77777777" w:rsidR="007611E9" w:rsidRPr="0008786E" w:rsidRDefault="007611E9" w:rsidP="00BC0DE4">
            <w:pPr>
              <w:rPr>
                <w:rFonts w:cstheme="minorHAnsi"/>
                <w:b/>
                <w:bCs/>
                <w:i/>
                <w:sz w:val="20"/>
                <w:szCs w:val="20"/>
              </w:rPr>
            </w:pPr>
          </w:p>
        </w:tc>
        <w:tc>
          <w:tcPr>
            <w:tcW w:w="1448" w:type="dxa"/>
            <w:shd w:val="clear" w:color="auto" w:fill="E2EFD9" w:themeFill="accent6" w:themeFillTint="33"/>
          </w:tcPr>
          <w:p w14:paraId="671FF4EC" w14:textId="77777777" w:rsidR="007611E9" w:rsidRPr="0008786E" w:rsidRDefault="007611E9" w:rsidP="00BC0DE4">
            <w:pPr>
              <w:jc w:val="center"/>
              <w:rPr>
                <w:rFonts w:cstheme="minorHAnsi"/>
                <w:b/>
                <w:bCs/>
                <w:color w:val="D9E2F3" w:themeColor="accent1" w:themeTint="33"/>
                <w:sz w:val="28"/>
                <w:szCs w:val="28"/>
              </w:rPr>
            </w:pPr>
            <w:r w:rsidRPr="0008786E">
              <w:rPr>
                <w:rFonts w:cstheme="minorHAnsi"/>
                <w:b/>
                <w:bCs/>
                <w:sz w:val="28"/>
                <w:szCs w:val="28"/>
              </w:rPr>
              <w:t>1</w:t>
            </w:r>
          </w:p>
        </w:tc>
        <w:tc>
          <w:tcPr>
            <w:tcW w:w="1448" w:type="dxa"/>
            <w:shd w:val="clear" w:color="auto" w:fill="E2EFD9" w:themeFill="accent6" w:themeFillTint="33"/>
          </w:tcPr>
          <w:p w14:paraId="5003F1AD" w14:textId="77777777" w:rsidR="007611E9" w:rsidRPr="0008786E" w:rsidRDefault="007611E9" w:rsidP="00BC0DE4">
            <w:pPr>
              <w:jc w:val="center"/>
              <w:rPr>
                <w:rFonts w:cstheme="minorHAnsi"/>
                <w:b/>
                <w:bCs/>
                <w:sz w:val="28"/>
                <w:szCs w:val="28"/>
              </w:rPr>
            </w:pPr>
            <w:r w:rsidRPr="0008786E">
              <w:rPr>
                <w:rFonts w:cstheme="minorHAnsi"/>
                <w:b/>
                <w:bCs/>
                <w:sz w:val="28"/>
                <w:szCs w:val="28"/>
              </w:rPr>
              <w:t>2</w:t>
            </w:r>
          </w:p>
        </w:tc>
        <w:tc>
          <w:tcPr>
            <w:tcW w:w="1449" w:type="dxa"/>
            <w:shd w:val="clear" w:color="auto" w:fill="E2EFD9" w:themeFill="accent6" w:themeFillTint="33"/>
          </w:tcPr>
          <w:p w14:paraId="425B61EC" w14:textId="77777777" w:rsidR="007611E9" w:rsidRPr="0008786E" w:rsidRDefault="007611E9" w:rsidP="00BC0DE4">
            <w:pPr>
              <w:jc w:val="center"/>
              <w:rPr>
                <w:rFonts w:cstheme="minorHAnsi"/>
                <w:b/>
                <w:bCs/>
                <w:sz w:val="28"/>
                <w:szCs w:val="28"/>
              </w:rPr>
            </w:pPr>
            <w:r w:rsidRPr="0008786E">
              <w:rPr>
                <w:rFonts w:cstheme="minorHAnsi"/>
                <w:b/>
                <w:bCs/>
                <w:sz w:val="28"/>
                <w:szCs w:val="28"/>
              </w:rPr>
              <w:t>3</w:t>
            </w:r>
          </w:p>
        </w:tc>
        <w:tc>
          <w:tcPr>
            <w:tcW w:w="1402" w:type="dxa"/>
            <w:shd w:val="clear" w:color="auto" w:fill="E2EFD9" w:themeFill="accent6" w:themeFillTint="33"/>
          </w:tcPr>
          <w:p w14:paraId="46C8800A" w14:textId="77777777" w:rsidR="007611E9" w:rsidRPr="0008786E" w:rsidRDefault="007611E9" w:rsidP="00BC0DE4">
            <w:pPr>
              <w:jc w:val="center"/>
              <w:rPr>
                <w:rFonts w:cstheme="minorHAnsi"/>
                <w:b/>
                <w:bCs/>
                <w:sz w:val="28"/>
                <w:szCs w:val="28"/>
              </w:rPr>
            </w:pPr>
            <w:r w:rsidRPr="0008786E">
              <w:rPr>
                <w:rFonts w:cstheme="minorHAnsi"/>
                <w:b/>
                <w:bCs/>
                <w:sz w:val="28"/>
                <w:szCs w:val="28"/>
              </w:rPr>
              <w:t>4</w:t>
            </w:r>
          </w:p>
        </w:tc>
      </w:tr>
      <w:tr w:rsidR="007611E9" w:rsidRPr="0008786E" w14:paraId="353973DA" w14:textId="77777777" w:rsidTr="00BC0DE4">
        <w:trPr>
          <w:trHeight w:val="879"/>
        </w:trPr>
        <w:tc>
          <w:tcPr>
            <w:tcW w:w="8897" w:type="dxa"/>
          </w:tcPr>
          <w:p w14:paraId="280AE491" w14:textId="77777777" w:rsidR="007611E9" w:rsidRPr="0008786E" w:rsidRDefault="007611E9" w:rsidP="00BC0DE4">
            <w:pPr>
              <w:rPr>
                <w:rFonts w:cstheme="minorHAnsi"/>
                <w:bCs/>
                <w:sz w:val="36"/>
                <w:szCs w:val="36"/>
              </w:rPr>
            </w:pPr>
            <w:r w:rsidRPr="0008786E">
              <w:rPr>
                <w:rFonts w:cstheme="minorHAnsi"/>
                <w:b/>
                <w:bCs/>
                <w:sz w:val="36"/>
                <w:szCs w:val="36"/>
              </w:rPr>
              <w:t xml:space="preserve">Title </w:t>
            </w:r>
            <w:r w:rsidRPr="0008786E">
              <w:rPr>
                <w:rFonts w:cstheme="minorHAnsi"/>
                <w:bCs/>
                <w:sz w:val="36"/>
                <w:szCs w:val="36"/>
              </w:rPr>
              <w:t>which says what will be achieved</w:t>
            </w:r>
          </w:p>
        </w:tc>
        <w:tc>
          <w:tcPr>
            <w:tcW w:w="1448" w:type="dxa"/>
          </w:tcPr>
          <w:p w14:paraId="44EF497F" w14:textId="77777777" w:rsidR="007611E9" w:rsidRPr="0008786E" w:rsidRDefault="007611E9" w:rsidP="00BC0DE4">
            <w:pPr>
              <w:rPr>
                <w:rFonts w:cstheme="minorHAnsi"/>
                <w:bCs/>
                <w:i/>
                <w:sz w:val="20"/>
                <w:szCs w:val="20"/>
              </w:rPr>
            </w:pPr>
          </w:p>
        </w:tc>
        <w:tc>
          <w:tcPr>
            <w:tcW w:w="1448" w:type="dxa"/>
          </w:tcPr>
          <w:p w14:paraId="2AE3572B" w14:textId="77777777" w:rsidR="007611E9" w:rsidRPr="0008786E" w:rsidRDefault="007611E9" w:rsidP="00BC0DE4">
            <w:pPr>
              <w:rPr>
                <w:rFonts w:cstheme="minorHAnsi"/>
                <w:bCs/>
                <w:i/>
                <w:sz w:val="20"/>
                <w:szCs w:val="20"/>
              </w:rPr>
            </w:pPr>
          </w:p>
        </w:tc>
        <w:tc>
          <w:tcPr>
            <w:tcW w:w="1449" w:type="dxa"/>
          </w:tcPr>
          <w:p w14:paraId="6E93D1C7" w14:textId="77777777" w:rsidR="007611E9" w:rsidRPr="0008786E" w:rsidRDefault="007611E9" w:rsidP="00BC0DE4">
            <w:pPr>
              <w:rPr>
                <w:rFonts w:cstheme="minorHAnsi"/>
                <w:bCs/>
                <w:i/>
                <w:sz w:val="20"/>
                <w:szCs w:val="20"/>
              </w:rPr>
            </w:pPr>
          </w:p>
        </w:tc>
        <w:tc>
          <w:tcPr>
            <w:tcW w:w="1402" w:type="dxa"/>
          </w:tcPr>
          <w:p w14:paraId="37E3B23C" w14:textId="77777777" w:rsidR="007611E9" w:rsidRPr="0008786E" w:rsidRDefault="007611E9" w:rsidP="00BC0DE4">
            <w:pPr>
              <w:rPr>
                <w:rFonts w:cstheme="minorHAnsi"/>
                <w:bCs/>
                <w:i/>
                <w:sz w:val="20"/>
                <w:szCs w:val="20"/>
              </w:rPr>
            </w:pPr>
          </w:p>
        </w:tc>
      </w:tr>
      <w:tr w:rsidR="007611E9" w:rsidRPr="0008786E" w14:paraId="61D654F2" w14:textId="77777777" w:rsidTr="00BC0DE4">
        <w:trPr>
          <w:trHeight w:val="879"/>
        </w:trPr>
        <w:tc>
          <w:tcPr>
            <w:tcW w:w="8897" w:type="dxa"/>
          </w:tcPr>
          <w:p w14:paraId="781E33AE" w14:textId="77777777" w:rsidR="007611E9" w:rsidRPr="0008786E" w:rsidRDefault="007611E9" w:rsidP="00BC0DE4">
            <w:pPr>
              <w:rPr>
                <w:rFonts w:cstheme="minorHAnsi"/>
                <w:bCs/>
                <w:sz w:val="36"/>
                <w:szCs w:val="36"/>
              </w:rPr>
            </w:pPr>
            <w:r w:rsidRPr="0008786E">
              <w:rPr>
                <w:rFonts w:cstheme="minorHAnsi"/>
                <w:bCs/>
                <w:sz w:val="36"/>
                <w:szCs w:val="36"/>
              </w:rPr>
              <w:t xml:space="preserve">List of </w:t>
            </w:r>
            <w:r w:rsidRPr="0008786E">
              <w:rPr>
                <w:rFonts w:cstheme="minorHAnsi"/>
                <w:b/>
                <w:bCs/>
                <w:sz w:val="36"/>
                <w:szCs w:val="36"/>
              </w:rPr>
              <w:t>ingredients</w:t>
            </w:r>
            <w:r w:rsidRPr="0008786E">
              <w:rPr>
                <w:rFonts w:cstheme="minorHAnsi"/>
                <w:bCs/>
                <w:sz w:val="36"/>
                <w:szCs w:val="36"/>
              </w:rPr>
              <w:t xml:space="preserve"> or </w:t>
            </w:r>
            <w:r w:rsidRPr="0008786E">
              <w:rPr>
                <w:rFonts w:cstheme="minorHAnsi"/>
                <w:b/>
                <w:bCs/>
                <w:sz w:val="36"/>
                <w:szCs w:val="36"/>
              </w:rPr>
              <w:t>equipment</w:t>
            </w:r>
            <w:r w:rsidRPr="0008786E">
              <w:rPr>
                <w:rFonts w:cstheme="minorHAnsi"/>
                <w:bCs/>
                <w:sz w:val="36"/>
                <w:szCs w:val="36"/>
              </w:rPr>
              <w:t xml:space="preserve"> needed</w:t>
            </w:r>
          </w:p>
        </w:tc>
        <w:tc>
          <w:tcPr>
            <w:tcW w:w="1448" w:type="dxa"/>
          </w:tcPr>
          <w:p w14:paraId="39B190F9" w14:textId="77777777" w:rsidR="007611E9" w:rsidRPr="0008786E" w:rsidRDefault="007611E9" w:rsidP="00BC0DE4">
            <w:pPr>
              <w:rPr>
                <w:rFonts w:cstheme="minorHAnsi"/>
                <w:bCs/>
                <w:i/>
                <w:sz w:val="20"/>
                <w:szCs w:val="20"/>
              </w:rPr>
            </w:pPr>
          </w:p>
        </w:tc>
        <w:tc>
          <w:tcPr>
            <w:tcW w:w="1448" w:type="dxa"/>
          </w:tcPr>
          <w:p w14:paraId="6C13768C" w14:textId="77777777" w:rsidR="007611E9" w:rsidRPr="0008786E" w:rsidRDefault="007611E9" w:rsidP="00BC0DE4">
            <w:pPr>
              <w:rPr>
                <w:rFonts w:cstheme="minorHAnsi"/>
                <w:bCs/>
                <w:i/>
                <w:sz w:val="20"/>
                <w:szCs w:val="20"/>
              </w:rPr>
            </w:pPr>
          </w:p>
        </w:tc>
        <w:tc>
          <w:tcPr>
            <w:tcW w:w="1449" w:type="dxa"/>
          </w:tcPr>
          <w:p w14:paraId="41B7CDBF" w14:textId="77777777" w:rsidR="007611E9" w:rsidRPr="0008786E" w:rsidRDefault="007611E9" w:rsidP="00BC0DE4">
            <w:pPr>
              <w:rPr>
                <w:rFonts w:cstheme="minorHAnsi"/>
                <w:bCs/>
                <w:i/>
                <w:sz w:val="20"/>
                <w:szCs w:val="20"/>
              </w:rPr>
            </w:pPr>
          </w:p>
        </w:tc>
        <w:tc>
          <w:tcPr>
            <w:tcW w:w="1402" w:type="dxa"/>
          </w:tcPr>
          <w:p w14:paraId="435D0003" w14:textId="77777777" w:rsidR="007611E9" w:rsidRPr="0008786E" w:rsidRDefault="007611E9" w:rsidP="00BC0DE4">
            <w:pPr>
              <w:rPr>
                <w:rFonts w:cstheme="minorHAnsi"/>
                <w:bCs/>
                <w:i/>
                <w:sz w:val="20"/>
                <w:szCs w:val="20"/>
              </w:rPr>
            </w:pPr>
          </w:p>
        </w:tc>
      </w:tr>
      <w:tr w:rsidR="007611E9" w:rsidRPr="0008786E" w14:paraId="6B4D7833" w14:textId="77777777" w:rsidTr="00BC0DE4">
        <w:trPr>
          <w:trHeight w:val="879"/>
        </w:trPr>
        <w:tc>
          <w:tcPr>
            <w:tcW w:w="8897" w:type="dxa"/>
          </w:tcPr>
          <w:p w14:paraId="7685AA4B" w14:textId="77777777" w:rsidR="007611E9" w:rsidRPr="0008786E" w:rsidRDefault="007611E9" w:rsidP="00BC0DE4">
            <w:pPr>
              <w:rPr>
                <w:rFonts w:cstheme="minorHAnsi"/>
                <w:bCs/>
                <w:sz w:val="36"/>
                <w:szCs w:val="36"/>
              </w:rPr>
            </w:pPr>
            <w:r w:rsidRPr="0008786E">
              <w:rPr>
                <w:rFonts w:cstheme="minorHAnsi"/>
                <w:b/>
                <w:bCs/>
                <w:sz w:val="36"/>
                <w:szCs w:val="36"/>
              </w:rPr>
              <w:t>Step by step</w:t>
            </w:r>
            <w:r w:rsidRPr="0008786E">
              <w:rPr>
                <w:rFonts w:cstheme="minorHAnsi"/>
                <w:bCs/>
                <w:sz w:val="36"/>
                <w:szCs w:val="36"/>
              </w:rPr>
              <w:t xml:space="preserve"> actions</w:t>
            </w:r>
          </w:p>
        </w:tc>
        <w:tc>
          <w:tcPr>
            <w:tcW w:w="1448" w:type="dxa"/>
          </w:tcPr>
          <w:p w14:paraId="00E2EC0C" w14:textId="77777777" w:rsidR="007611E9" w:rsidRPr="0008786E" w:rsidRDefault="007611E9" w:rsidP="00BC0DE4">
            <w:pPr>
              <w:rPr>
                <w:rFonts w:cstheme="minorHAnsi"/>
                <w:bCs/>
                <w:i/>
                <w:sz w:val="20"/>
                <w:szCs w:val="20"/>
              </w:rPr>
            </w:pPr>
          </w:p>
        </w:tc>
        <w:tc>
          <w:tcPr>
            <w:tcW w:w="1448" w:type="dxa"/>
          </w:tcPr>
          <w:p w14:paraId="1C8631F2" w14:textId="77777777" w:rsidR="007611E9" w:rsidRPr="0008786E" w:rsidRDefault="007611E9" w:rsidP="00BC0DE4">
            <w:pPr>
              <w:rPr>
                <w:rFonts w:cstheme="minorHAnsi"/>
                <w:bCs/>
                <w:i/>
                <w:sz w:val="20"/>
                <w:szCs w:val="20"/>
              </w:rPr>
            </w:pPr>
          </w:p>
        </w:tc>
        <w:tc>
          <w:tcPr>
            <w:tcW w:w="1449" w:type="dxa"/>
          </w:tcPr>
          <w:p w14:paraId="6336E37C" w14:textId="77777777" w:rsidR="007611E9" w:rsidRPr="0008786E" w:rsidRDefault="007611E9" w:rsidP="00BC0DE4">
            <w:pPr>
              <w:rPr>
                <w:rFonts w:cstheme="minorHAnsi"/>
                <w:bCs/>
                <w:i/>
                <w:sz w:val="20"/>
                <w:szCs w:val="20"/>
              </w:rPr>
            </w:pPr>
          </w:p>
        </w:tc>
        <w:tc>
          <w:tcPr>
            <w:tcW w:w="1402" w:type="dxa"/>
          </w:tcPr>
          <w:p w14:paraId="4BC1F7D5" w14:textId="77777777" w:rsidR="007611E9" w:rsidRPr="0008786E" w:rsidRDefault="007611E9" w:rsidP="00BC0DE4">
            <w:pPr>
              <w:rPr>
                <w:rFonts w:cstheme="minorHAnsi"/>
                <w:bCs/>
                <w:i/>
                <w:sz w:val="20"/>
                <w:szCs w:val="20"/>
              </w:rPr>
            </w:pPr>
          </w:p>
        </w:tc>
      </w:tr>
      <w:tr w:rsidR="007611E9" w:rsidRPr="0008786E" w14:paraId="4D2B687D" w14:textId="77777777" w:rsidTr="00BC0DE4">
        <w:trPr>
          <w:trHeight w:val="879"/>
        </w:trPr>
        <w:tc>
          <w:tcPr>
            <w:tcW w:w="8897" w:type="dxa"/>
          </w:tcPr>
          <w:p w14:paraId="160923DB" w14:textId="77777777" w:rsidR="007611E9" w:rsidRPr="0008786E" w:rsidRDefault="007611E9" w:rsidP="00BC0DE4">
            <w:pPr>
              <w:rPr>
                <w:rFonts w:cstheme="minorHAnsi"/>
                <w:bCs/>
                <w:sz w:val="36"/>
                <w:szCs w:val="36"/>
              </w:rPr>
            </w:pPr>
            <w:r w:rsidRPr="0008786E">
              <w:rPr>
                <w:rFonts w:cstheme="minorHAnsi"/>
                <w:bCs/>
                <w:sz w:val="36"/>
                <w:szCs w:val="36"/>
              </w:rPr>
              <w:t xml:space="preserve">Labelled </w:t>
            </w:r>
            <w:r w:rsidRPr="0008786E">
              <w:rPr>
                <w:rFonts w:cstheme="minorHAnsi"/>
                <w:b/>
                <w:bCs/>
                <w:sz w:val="36"/>
                <w:szCs w:val="36"/>
              </w:rPr>
              <w:t>illustrations</w:t>
            </w:r>
          </w:p>
        </w:tc>
        <w:tc>
          <w:tcPr>
            <w:tcW w:w="1448" w:type="dxa"/>
          </w:tcPr>
          <w:p w14:paraId="77B14E9D" w14:textId="77777777" w:rsidR="007611E9" w:rsidRPr="0008786E" w:rsidRDefault="007611E9" w:rsidP="00BC0DE4">
            <w:pPr>
              <w:rPr>
                <w:rFonts w:cstheme="minorHAnsi"/>
                <w:bCs/>
                <w:i/>
                <w:sz w:val="20"/>
                <w:szCs w:val="20"/>
              </w:rPr>
            </w:pPr>
          </w:p>
        </w:tc>
        <w:tc>
          <w:tcPr>
            <w:tcW w:w="1448" w:type="dxa"/>
          </w:tcPr>
          <w:p w14:paraId="6821D6DE" w14:textId="77777777" w:rsidR="007611E9" w:rsidRPr="0008786E" w:rsidRDefault="007611E9" w:rsidP="00BC0DE4">
            <w:pPr>
              <w:rPr>
                <w:rFonts w:cstheme="minorHAnsi"/>
                <w:bCs/>
                <w:i/>
                <w:sz w:val="20"/>
                <w:szCs w:val="20"/>
              </w:rPr>
            </w:pPr>
          </w:p>
        </w:tc>
        <w:tc>
          <w:tcPr>
            <w:tcW w:w="1449" w:type="dxa"/>
          </w:tcPr>
          <w:p w14:paraId="753CE9F9" w14:textId="77777777" w:rsidR="007611E9" w:rsidRPr="0008786E" w:rsidRDefault="007611E9" w:rsidP="00BC0DE4">
            <w:pPr>
              <w:rPr>
                <w:rFonts w:cstheme="minorHAnsi"/>
                <w:bCs/>
                <w:i/>
                <w:sz w:val="20"/>
                <w:szCs w:val="20"/>
              </w:rPr>
            </w:pPr>
          </w:p>
        </w:tc>
        <w:tc>
          <w:tcPr>
            <w:tcW w:w="1402" w:type="dxa"/>
          </w:tcPr>
          <w:p w14:paraId="3CE8E1CE" w14:textId="77777777" w:rsidR="007611E9" w:rsidRPr="0008786E" w:rsidRDefault="007611E9" w:rsidP="00BC0DE4">
            <w:pPr>
              <w:rPr>
                <w:rFonts w:cstheme="minorHAnsi"/>
                <w:bCs/>
                <w:i/>
                <w:sz w:val="20"/>
                <w:szCs w:val="20"/>
              </w:rPr>
            </w:pPr>
          </w:p>
        </w:tc>
      </w:tr>
      <w:tr w:rsidR="007611E9" w:rsidRPr="0008786E" w14:paraId="654AFAF4" w14:textId="77777777" w:rsidTr="00BC0DE4">
        <w:trPr>
          <w:trHeight w:val="879"/>
        </w:trPr>
        <w:tc>
          <w:tcPr>
            <w:tcW w:w="8897" w:type="dxa"/>
          </w:tcPr>
          <w:p w14:paraId="15545649" w14:textId="77777777" w:rsidR="007611E9" w:rsidRPr="0008786E" w:rsidRDefault="007611E9" w:rsidP="00BC0DE4">
            <w:pPr>
              <w:rPr>
                <w:rFonts w:cstheme="minorHAnsi"/>
                <w:b/>
                <w:bCs/>
                <w:sz w:val="36"/>
                <w:szCs w:val="36"/>
              </w:rPr>
            </w:pPr>
            <w:r w:rsidRPr="0008786E">
              <w:rPr>
                <w:rFonts w:cstheme="minorHAnsi"/>
                <w:b/>
                <w:bCs/>
                <w:sz w:val="36"/>
                <w:szCs w:val="36"/>
              </w:rPr>
              <w:t>Bullet points</w:t>
            </w:r>
            <w:r w:rsidRPr="0008786E">
              <w:rPr>
                <w:rFonts w:cstheme="minorHAnsi"/>
                <w:bCs/>
                <w:sz w:val="36"/>
                <w:szCs w:val="36"/>
              </w:rPr>
              <w:t xml:space="preserve"> or </w:t>
            </w:r>
            <w:r w:rsidRPr="0008786E">
              <w:rPr>
                <w:rFonts w:cstheme="minorHAnsi"/>
                <w:b/>
                <w:bCs/>
                <w:sz w:val="36"/>
                <w:szCs w:val="36"/>
              </w:rPr>
              <w:t>numbered lists</w:t>
            </w:r>
          </w:p>
        </w:tc>
        <w:tc>
          <w:tcPr>
            <w:tcW w:w="1448" w:type="dxa"/>
          </w:tcPr>
          <w:p w14:paraId="5F7EDDF3" w14:textId="77777777" w:rsidR="007611E9" w:rsidRPr="0008786E" w:rsidRDefault="007611E9" w:rsidP="00BC0DE4">
            <w:pPr>
              <w:rPr>
                <w:rFonts w:cstheme="minorHAnsi"/>
                <w:b/>
                <w:bCs/>
                <w:i/>
                <w:sz w:val="20"/>
                <w:szCs w:val="20"/>
              </w:rPr>
            </w:pPr>
          </w:p>
        </w:tc>
        <w:tc>
          <w:tcPr>
            <w:tcW w:w="1448" w:type="dxa"/>
          </w:tcPr>
          <w:p w14:paraId="21158C4B" w14:textId="77777777" w:rsidR="007611E9" w:rsidRPr="0008786E" w:rsidRDefault="007611E9" w:rsidP="00BC0DE4">
            <w:pPr>
              <w:rPr>
                <w:rFonts w:cstheme="minorHAnsi"/>
                <w:b/>
                <w:bCs/>
                <w:i/>
                <w:sz w:val="20"/>
                <w:szCs w:val="20"/>
              </w:rPr>
            </w:pPr>
          </w:p>
        </w:tc>
        <w:tc>
          <w:tcPr>
            <w:tcW w:w="1449" w:type="dxa"/>
          </w:tcPr>
          <w:p w14:paraId="52B3EAFE" w14:textId="77777777" w:rsidR="007611E9" w:rsidRPr="0008786E" w:rsidRDefault="007611E9" w:rsidP="00BC0DE4">
            <w:pPr>
              <w:rPr>
                <w:rFonts w:cstheme="minorHAnsi"/>
                <w:b/>
                <w:bCs/>
                <w:i/>
                <w:sz w:val="20"/>
                <w:szCs w:val="20"/>
              </w:rPr>
            </w:pPr>
          </w:p>
        </w:tc>
        <w:tc>
          <w:tcPr>
            <w:tcW w:w="1402" w:type="dxa"/>
          </w:tcPr>
          <w:p w14:paraId="5B4AF2A1" w14:textId="77777777" w:rsidR="007611E9" w:rsidRPr="0008786E" w:rsidRDefault="007611E9" w:rsidP="00BC0DE4">
            <w:pPr>
              <w:rPr>
                <w:rFonts w:cstheme="minorHAnsi"/>
                <w:b/>
                <w:bCs/>
                <w:i/>
                <w:sz w:val="20"/>
                <w:szCs w:val="20"/>
              </w:rPr>
            </w:pPr>
          </w:p>
        </w:tc>
      </w:tr>
      <w:tr w:rsidR="007611E9" w:rsidRPr="0008786E" w14:paraId="2BC64319" w14:textId="77777777" w:rsidTr="00BC0DE4">
        <w:trPr>
          <w:trHeight w:val="879"/>
        </w:trPr>
        <w:tc>
          <w:tcPr>
            <w:tcW w:w="8897" w:type="dxa"/>
          </w:tcPr>
          <w:p w14:paraId="088A5522" w14:textId="77777777" w:rsidR="007611E9" w:rsidRPr="0008786E" w:rsidRDefault="007611E9" w:rsidP="00BC0DE4">
            <w:pPr>
              <w:rPr>
                <w:rFonts w:cstheme="minorHAnsi"/>
                <w:bCs/>
                <w:sz w:val="36"/>
                <w:szCs w:val="36"/>
              </w:rPr>
            </w:pPr>
            <w:r w:rsidRPr="0008786E">
              <w:rPr>
                <w:rFonts w:cstheme="minorHAnsi"/>
                <w:bCs/>
                <w:sz w:val="36"/>
                <w:szCs w:val="36"/>
              </w:rPr>
              <w:t xml:space="preserve">Clear, </w:t>
            </w:r>
            <w:r w:rsidRPr="0008786E">
              <w:rPr>
                <w:rFonts w:cstheme="minorHAnsi"/>
                <w:b/>
                <w:bCs/>
                <w:sz w:val="36"/>
                <w:szCs w:val="36"/>
              </w:rPr>
              <w:t>concise</w:t>
            </w:r>
            <w:r w:rsidRPr="0008786E">
              <w:rPr>
                <w:rFonts w:cstheme="minorHAnsi"/>
                <w:bCs/>
                <w:sz w:val="36"/>
                <w:szCs w:val="36"/>
              </w:rPr>
              <w:t xml:space="preserve"> vocabulary and sentence structures</w:t>
            </w:r>
          </w:p>
        </w:tc>
        <w:tc>
          <w:tcPr>
            <w:tcW w:w="1448" w:type="dxa"/>
          </w:tcPr>
          <w:p w14:paraId="3DF0C1CF" w14:textId="77777777" w:rsidR="007611E9" w:rsidRPr="0008786E" w:rsidRDefault="007611E9" w:rsidP="00BC0DE4">
            <w:pPr>
              <w:rPr>
                <w:rFonts w:cstheme="minorHAnsi"/>
                <w:bCs/>
                <w:i/>
                <w:sz w:val="20"/>
                <w:szCs w:val="20"/>
              </w:rPr>
            </w:pPr>
          </w:p>
        </w:tc>
        <w:tc>
          <w:tcPr>
            <w:tcW w:w="1448" w:type="dxa"/>
          </w:tcPr>
          <w:p w14:paraId="5847EE7A" w14:textId="77777777" w:rsidR="007611E9" w:rsidRPr="0008786E" w:rsidRDefault="007611E9" w:rsidP="00BC0DE4">
            <w:pPr>
              <w:rPr>
                <w:rFonts w:cstheme="minorHAnsi"/>
                <w:bCs/>
                <w:i/>
                <w:sz w:val="20"/>
                <w:szCs w:val="20"/>
              </w:rPr>
            </w:pPr>
          </w:p>
        </w:tc>
        <w:tc>
          <w:tcPr>
            <w:tcW w:w="1449" w:type="dxa"/>
          </w:tcPr>
          <w:p w14:paraId="5A9494B6" w14:textId="77777777" w:rsidR="007611E9" w:rsidRPr="0008786E" w:rsidRDefault="007611E9" w:rsidP="00BC0DE4">
            <w:pPr>
              <w:rPr>
                <w:rFonts w:cstheme="minorHAnsi"/>
                <w:bCs/>
                <w:i/>
                <w:sz w:val="20"/>
                <w:szCs w:val="20"/>
              </w:rPr>
            </w:pPr>
          </w:p>
        </w:tc>
        <w:tc>
          <w:tcPr>
            <w:tcW w:w="1402" w:type="dxa"/>
          </w:tcPr>
          <w:p w14:paraId="1119F485" w14:textId="77777777" w:rsidR="007611E9" w:rsidRPr="0008786E" w:rsidRDefault="007611E9" w:rsidP="00BC0DE4">
            <w:pPr>
              <w:rPr>
                <w:rFonts w:cstheme="minorHAnsi"/>
                <w:bCs/>
                <w:i/>
                <w:sz w:val="20"/>
                <w:szCs w:val="20"/>
              </w:rPr>
            </w:pPr>
          </w:p>
        </w:tc>
      </w:tr>
      <w:tr w:rsidR="007611E9" w:rsidRPr="0008786E" w14:paraId="45BD13B6" w14:textId="77777777" w:rsidTr="00BC0DE4">
        <w:trPr>
          <w:trHeight w:val="879"/>
        </w:trPr>
        <w:tc>
          <w:tcPr>
            <w:tcW w:w="8897" w:type="dxa"/>
          </w:tcPr>
          <w:p w14:paraId="7008D312" w14:textId="77777777" w:rsidR="007611E9" w:rsidRPr="0008786E" w:rsidRDefault="007611E9" w:rsidP="00BC0DE4">
            <w:pPr>
              <w:rPr>
                <w:rFonts w:cstheme="minorHAnsi"/>
                <w:bCs/>
                <w:sz w:val="36"/>
                <w:szCs w:val="36"/>
              </w:rPr>
            </w:pPr>
            <w:r>
              <w:rPr>
                <w:rFonts w:cstheme="minorHAnsi"/>
                <w:b/>
                <w:bCs/>
                <w:sz w:val="36"/>
                <w:szCs w:val="36"/>
              </w:rPr>
              <w:t>I</w:t>
            </w:r>
            <w:r w:rsidRPr="0008786E">
              <w:rPr>
                <w:rFonts w:cstheme="minorHAnsi"/>
                <w:b/>
                <w:bCs/>
                <w:sz w:val="36"/>
                <w:szCs w:val="36"/>
              </w:rPr>
              <w:t>mperative verbs</w:t>
            </w:r>
            <w:r w:rsidRPr="0008786E">
              <w:rPr>
                <w:rFonts w:cstheme="minorHAnsi"/>
                <w:bCs/>
                <w:sz w:val="36"/>
                <w:szCs w:val="36"/>
              </w:rPr>
              <w:t xml:space="preserve"> (e.g. </w:t>
            </w:r>
            <w:r w:rsidRPr="0008786E">
              <w:rPr>
                <w:rFonts w:cstheme="minorHAnsi"/>
                <w:bCs/>
                <w:sz w:val="36"/>
                <w:szCs w:val="36"/>
                <w:u w:val="single"/>
              </w:rPr>
              <w:t>Mix</w:t>
            </w:r>
            <w:r w:rsidRPr="0008786E">
              <w:rPr>
                <w:rFonts w:cstheme="minorHAnsi"/>
                <w:bCs/>
                <w:sz w:val="36"/>
                <w:szCs w:val="36"/>
              </w:rPr>
              <w:t xml:space="preserve"> the flour, </w:t>
            </w:r>
            <w:r w:rsidRPr="0008786E">
              <w:rPr>
                <w:rFonts w:cstheme="minorHAnsi"/>
                <w:bCs/>
                <w:sz w:val="36"/>
                <w:szCs w:val="36"/>
                <w:u w:val="single"/>
              </w:rPr>
              <w:t xml:space="preserve">Cut </w:t>
            </w:r>
            <w:r w:rsidRPr="0008786E">
              <w:rPr>
                <w:rFonts w:cstheme="minorHAnsi"/>
                <w:bCs/>
                <w:sz w:val="36"/>
                <w:szCs w:val="36"/>
              </w:rPr>
              <w:t xml:space="preserve">along the line, </w:t>
            </w:r>
            <w:r w:rsidRPr="0008786E">
              <w:rPr>
                <w:rFonts w:cstheme="minorHAnsi"/>
                <w:bCs/>
                <w:sz w:val="36"/>
                <w:szCs w:val="36"/>
                <w:u w:val="single"/>
              </w:rPr>
              <w:t>Press</w:t>
            </w:r>
            <w:r w:rsidRPr="0008786E">
              <w:rPr>
                <w:rFonts w:cstheme="minorHAnsi"/>
                <w:bCs/>
                <w:sz w:val="36"/>
                <w:szCs w:val="36"/>
              </w:rPr>
              <w:t xml:space="preserve"> the controller)</w:t>
            </w:r>
          </w:p>
        </w:tc>
        <w:tc>
          <w:tcPr>
            <w:tcW w:w="1448" w:type="dxa"/>
          </w:tcPr>
          <w:p w14:paraId="1D965433" w14:textId="77777777" w:rsidR="007611E9" w:rsidRPr="0008786E" w:rsidRDefault="007611E9" w:rsidP="00BC0DE4">
            <w:pPr>
              <w:rPr>
                <w:rFonts w:cstheme="minorHAnsi"/>
                <w:bCs/>
                <w:i/>
                <w:sz w:val="20"/>
                <w:szCs w:val="20"/>
              </w:rPr>
            </w:pPr>
          </w:p>
        </w:tc>
        <w:tc>
          <w:tcPr>
            <w:tcW w:w="1448" w:type="dxa"/>
          </w:tcPr>
          <w:p w14:paraId="2B28E958" w14:textId="77777777" w:rsidR="007611E9" w:rsidRPr="0008786E" w:rsidRDefault="007611E9" w:rsidP="00BC0DE4">
            <w:pPr>
              <w:rPr>
                <w:rFonts w:cstheme="minorHAnsi"/>
                <w:bCs/>
                <w:i/>
                <w:sz w:val="20"/>
                <w:szCs w:val="20"/>
              </w:rPr>
            </w:pPr>
          </w:p>
        </w:tc>
        <w:tc>
          <w:tcPr>
            <w:tcW w:w="1449" w:type="dxa"/>
          </w:tcPr>
          <w:p w14:paraId="5B8C8D04" w14:textId="77777777" w:rsidR="007611E9" w:rsidRPr="0008786E" w:rsidRDefault="007611E9" w:rsidP="00BC0DE4">
            <w:pPr>
              <w:rPr>
                <w:rFonts w:cstheme="minorHAnsi"/>
                <w:bCs/>
                <w:i/>
                <w:sz w:val="20"/>
                <w:szCs w:val="20"/>
              </w:rPr>
            </w:pPr>
          </w:p>
        </w:tc>
        <w:tc>
          <w:tcPr>
            <w:tcW w:w="1402" w:type="dxa"/>
          </w:tcPr>
          <w:p w14:paraId="3A0AA733" w14:textId="77777777" w:rsidR="007611E9" w:rsidRPr="0008786E" w:rsidRDefault="007611E9" w:rsidP="00BC0DE4">
            <w:pPr>
              <w:rPr>
                <w:rFonts w:cstheme="minorHAnsi"/>
                <w:bCs/>
                <w:i/>
                <w:sz w:val="20"/>
                <w:szCs w:val="20"/>
              </w:rPr>
            </w:pPr>
          </w:p>
        </w:tc>
      </w:tr>
      <w:tr w:rsidR="007611E9" w:rsidRPr="0008786E" w14:paraId="64F3A2D7" w14:textId="77777777" w:rsidTr="00BC0DE4">
        <w:trPr>
          <w:trHeight w:val="879"/>
        </w:trPr>
        <w:tc>
          <w:tcPr>
            <w:tcW w:w="8897" w:type="dxa"/>
          </w:tcPr>
          <w:p w14:paraId="01AA1233" w14:textId="77777777" w:rsidR="007611E9" w:rsidRPr="0008786E" w:rsidRDefault="007611E9" w:rsidP="00BC0DE4">
            <w:pPr>
              <w:rPr>
                <w:rFonts w:cstheme="minorHAnsi"/>
                <w:bCs/>
                <w:sz w:val="36"/>
                <w:szCs w:val="36"/>
              </w:rPr>
            </w:pPr>
            <w:r w:rsidRPr="0008786E">
              <w:rPr>
                <w:rFonts w:cstheme="minorHAnsi"/>
                <w:bCs/>
                <w:sz w:val="36"/>
                <w:szCs w:val="36"/>
              </w:rPr>
              <w:t xml:space="preserve">Clear statements of </w:t>
            </w:r>
            <w:r w:rsidRPr="0008786E">
              <w:rPr>
                <w:rFonts w:cstheme="minorHAnsi"/>
                <w:b/>
                <w:bCs/>
                <w:sz w:val="36"/>
                <w:szCs w:val="36"/>
              </w:rPr>
              <w:t>quantities, measurement and other details</w:t>
            </w:r>
          </w:p>
        </w:tc>
        <w:tc>
          <w:tcPr>
            <w:tcW w:w="1448" w:type="dxa"/>
          </w:tcPr>
          <w:p w14:paraId="7488E346" w14:textId="77777777" w:rsidR="007611E9" w:rsidRPr="0008786E" w:rsidRDefault="007611E9" w:rsidP="00BC0DE4">
            <w:pPr>
              <w:rPr>
                <w:rFonts w:cstheme="minorHAnsi"/>
                <w:bCs/>
                <w:i/>
                <w:sz w:val="20"/>
                <w:szCs w:val="20"/>
              </w:rPr>
            </w:pPr>
          </w:p>
        </w:tc>
        <w:tc>
          <w:tcPr>
            <w:tcW w:w="1448" w:type="dxa"/>
          </w:tcPr>
          <w:p w14:paraId="4283EFD7" w14:textId="77777777" w:rsidR="007611E9" w:rsidRPr="0008786E" w:rsidRDefault="007611E9" w:rsidP="00BC0DE4">
            <w:pPr>
              <w:rPr>
                <w:rFonts w:cstheme="minorHAnsi"/>
                <w:bCs/>
                <w:i/>
                <w:sz w:val="20"/>
                <w:szCs w:val="20"/>
              </w:rPr>
            </w:pPr>
          </w:p>
        </w:tc>
        <w:tc>
          <w:tcPr>
            <w:tcW w:w="1449" w:type="dxa"/>
          </w:tcPr>
          <w:p w14:paraId="5A94D06A" w14:textId="77777777" w:rsidR="007611E9" w:rsidRPr="0008786E" w:rsidRDefault="007611E9" w:rsidP="00BC0DE4">
            <w:pPr>
              <w:rPr>
                <w:rFonts w:cstheme="minorHAnsi"/>
                <w:bCs/>
                <w:i/>
                <w:sz w:val="20"/>
                <w:szCs w:val="20"/>
              </w:rPr>
            </w:pPr>
          </w:p>
        </w:tc>
        <w:tc>
          <w:tcPr>
            <w:tcW w:w="1402" w:type="dxa"/>
          </w:tcPr>
          <w:p w14:paraId="1A0C4D06" w14:textId="77777777" w:rsidR="007611E9" w:rsidRPr="0008786E" w:rsidRDefault="007611E9" w:rsidP="00BC0DE4">
            <w:pPr>
              <w:rPr>
                <w:rFonts w:cstheme="minorHAnsi"/>
                <w:bCs/>
                <w:i/>
                <w:sz w:val="20"/>
                <w:szCs w:val="20"/>
              </w:rPr>
            </w:pPr>
          </w:p>
        </w:tc>
      </w:tr>
      <w:tr w:rsidR="007611E9" w:rsidRPr="0008786E" w14:paraId="5CDB4C37" w14:textId="77777777" w:rsidTr="00BC0DE4">
        <w:trPr>
          <w:trHeight w:val="879"/>
        </w:trPr>
        <w:tc>
          <w:tcPr>
            <w:tcW w:w="8897" w:type="dxa"/>
          </w:tcPr>
          <w:p w14:paraId="71BAECC4" w14:textId="77777777" w:rsidR="007611E9" w:rsidRPr="0008786E" w:rsidRDefault="007611E9" w:rsidP="00BC0DE4">
            <w:pPr>
              <w:rPr>
                <w:rFonts w:cstheme="minorHAnsi"/>
                <w:bCs/>
                <w:sz w:val="36"/>
                <w:szCs w:val="36"/>
              </w:rPr>
            </w:pPr>
            <w:r w:rsidRPr="0008786E">
              <w:rPr>
                <w:rFonts w:cstheme="minorHAnsi"/>
                <w:bCs/>
                <w:sz w:val="36"/>
                <w:szCs w:val="36"/>
              </w:rPr>
              <w:t xml:space="preserve">Descriptive language used for </w:t>
            </w:r>
            <w:r w:rsidRPr="0008786E">
              <w:rPr>
                <w:rFonts w:cstheme="minorHAnsi"/>
                <w:b/>
                <w:bCs/>
                <w:sz w:val="36"/>
                <w:szCs w:val="36"/>
              </w:rPr>
              <w:t>clarity</w:t>
            </w:r>
            <w:r w:rsidRPr="0008786E">
              <w:rPr>
                <w:rFonts w:cstheme="minorHAnsi"/>
                <w:bCs/>
                <w:sz w:val="36"/>
                <w:szCs w:val="36"/>
              </w:rPr>
              <w:t xml:space="preserve"> rather than vividness or effect</w:t>
            </w:r>
          </w:p>
        </w:tc>
        <w:tc>
          <w:tcPr>
            <w:tcW w:w="1448" w:type="dxa"/>
          </w:tcPr>
          <w:p w14:paraId="2B1A132A" w14:textId="77777777" w:rsidR="007611E9" w:rsidRPr="0008786E" w:rsidRDefault="007611E9" w:rsidP="00BC0DE4">
            <w:pPr>
              <w:rPr>
                <w:rFonts w:cstheme="minorHAnsi"/>
                <w:bCs/>
                <w:i/>
                <w:sz w:val="20"/>
                <w:szCs w:val="20"/>
              </w:rPr>
            </w:pPr>
          </w:p>
        </w:tc>
        <w:tc>
          <w:tcPr>
            <w:tcW w:w="1448" w:type="dxa"/>
          </w:tcPr>
          <w:p w14:paraId="225E04C2" w14:textId="77777777" w:rsidR="007611E9" w:rsidRPr="0008786E" w:rsidRDefault="007611E9" w:rsidP="00BC0DE4">
            <w:pPr>
              <w:rPr>
                <w:rFonts w:cstheme="minorHAnsi"/>
                <w:bCs/>
                <w:i/>
                <w:sz w:val="20"/>
                <w:szCs w:val="20"/>
              </w:rPr>
            </w:pPr>
          </w:p>
        </w:tc>
        <w:tc>
          <w:tcPr>
            <w:tcW w:w="1449" w:type="dxa"/>
          </w:tcPr>
          <w:p w14:paraId="0BE9396E" w14:textId="77777777" w:rsidR="007611E9" w:rsidRPr="0008786E" w:rsidRDefault="007611E9" w:rsidP="00BC0DE4">
            <w:pPr>
              <w:rPr>
                <w:rFonts w:cstheme="minorHAnsi"/>
                <w:bCs/>
                <w:i/>
                <w:sz w:val="20"/>
                <w:szCs w:val="20"/>
              </w:rPr>
            </w:pPr>
          </w:p>
        </w:tc>
        <w:tc>
          <w:tcPr>
            <w:tcW w:w="1402" w:type="dxa"/>
          </w:tcPr>
          <w:p w14:paraId="0D4CF839" w14:textId="77777777" w:rsidR="007611E9" w:rsidRPr="0008786E" w:rsidRDefault="007611E9" w:rsidP="00BC0DE4">
            <w:pPr>
              <w:rPr>
                <w:rFonts w:cstheme="minorHAnsi"/>
                <w:bCs/>
                <w:i/>
                <w:sz w:val="20"/>
                <w:szCs w:val="20"/>
              </w:rPr>
            </w:pPr>
          </w:p>
        </w:tc>
      </w:tr>
      <w:tr w:rsidR="007611E9" w:rsidRPr="0008786E" w14:paraId="3BE7CE4C" w14:textId="77777777" w:rsidTr="00BC0DE4">
        <w:trPr>
          <w:trHeight w:val="879"/>
        </w:trPr>
        <w:tc>
          <w:tcPr>
            <w:tcW w:w="8897" w:type="dxa"/>
          </w:tcPr>
          <w:p w14:paraId="6407CBF2" w14:textId="77777777" w:rsidR="007611E9" w:rsidRPr="0008786E" w:rsidRDefault="007611E9" w:rsidP="00BC0DE4">
            <w:pPr>
              <w:rPr>
                <w:rFonts w:cstheme="minorHAnsi"/>
                <w:bCs/>
                <w:sz w:val="36"/>
                <w:szCs w:val="36"/>
              </w:rPr>
            </w:pPr>
            <w:r w:rsidRPr="0008786E">
              <w:rPr>
                <w:rFonts w:cstheme="minorHAnsi"/>
                <w:b/>
                <w:bCs/>
                <w:sz w:val="36"/>
                <w:szCs w:val="36"/>
              </w:rPr>
              <w:t>Adverbials</w:t>
            </w:r>
            <w:r w:rsidRPr="0008786E">
              <w:rPr>
                <w:rFonts w:cstheme="minorHAnsi"/>
                <w:bCs/>
                <w:sz w:val="36"/>
                <w:szCs w:val="36"/>
              </w:rPr>
              <w:t xml:space="preserve"> (numbers or time connectives) used to show stages in a process</w:t>
            </w:r>
          </w:p>
        </w:tc>
        <w:tc>
          <w:tcPr>
            <w:tcW w:w="1448" w:type="dxa"/>
          </w:tcPr>
          <w:p w14:paraId="1A27E752" w14:textId="77777777" w:rsidR="007611E9" w:rsidRPr="0008786E" w:rsidRDefault="007611E9" w:rsidP="00BC0DE4">
            <w:pPr>
              <w:rPr>
                <w:rFonts w:cstheme="minorHAnsi"/>
                <w:bCs/>
                <w:i/>
                <w:sz w:val="20"/>
                <w:szCs w:val="20"/>
              </w:rPr>
            </w:pPr>
          </w:p>
        </w:tc>
        <w:tc>
          <w:tcPr>
            <w:tcW w:w="1448" w:type="dxa"/>
          </w:tcPr>
          <w:p w14:paraId="07E1F78E" w14:textId="77777777" w:rsidR="007611E9" w:rsidRPr="0008786E" w:rsidRDefault="007611E9" w:rsidP="00BC0DE4">
            <w:pPr>
              <w:rPr>
                <w:rFonts w:cstheme="minorHAnsi"/>
                <w:bCs/>
                <w:i/>
                <w:sz w:val="20"/>
                <w:szCs w:val="20"/>
              </w:rPr>
            </w:pPr>
          </w:p>
        </w:tc>
        <w:tc>
          <w:tcPr>
            <w:tcW w:w="1449" w:type="dxa"/>
          </w:tcPr>
          <w:p w14:paraId="02E2AFFF" w14:textId="77777777" w:rsidR="007611E9" w:rsidRPr="0008786E" w:rsidRDefault="007611E9" w:rsidP="00BC0DE4">
            <w:pPr>
              <w:rPr>
                <w:rFonts w:cstheme="minorHAnsi"/>
                <w:bCs/>
                <w:i/>
                <w:sz w:val="20"/>
                <w:szCs w:val="20"/>
              </w:rPr>
            </w:pPr>
          </w:p>
        </w:tc>
        <w:tc>
          <w:tcPr>
            <w:tcW w:w="1402" w:type="dxa"/>
          </w:tcPr>
          <w:p w14:paraId="4D867FF6" w14:textId="77777777" w:rsidR="007611E9" w:rsidRPr="0008786E" w:rsidRDefault="007611E9" w:rsidP="00BC0DE4">
            <w:pPr>
              <w:rPr>
                <w:rFonts w:cstheme="minorHAnsi"/>
                <w:bCs/>
                <w:i/>
                <w:sz w:val="20"/>
                <w:szCs w:val="20"/>
              </w:rPr>
            </w:pPr>
          </w:p>
        </w:tc>
      </w:tr>
    </w:tbl>
    <w:p w14:paraId="7025A712" w14:textId="77777777" w:rsidR="007611E9" w:rsidRDefault="007611E9" w:rsidP="003C5C4F">
      <w:pPr>
        <w:jc w:val="center"/>
        <w:rPr>
          <w:b/>
          <w:sz w:val="32"/>
          <w:szCs w:val="28"/>
          <w:u w:val="single"/>
        </w:rPr>
        <w:sectPr w:rsidR="007611E9" w:rsidSect="00FE2D30">
          <w:pgSz w:w="16838" w:h="11906" w:orient="landscape"/>
          <w:pgMar w:top="707" w:right="709" w:bottom="709" w:left="992" w:header="709" w:footer="564" w:gutter="0"/>
          <w:cols w:space="708"/>
          <w:docGrid w:linePitch="360"/>
        </w:sectPr>
      </w:pPr>
    </w:p>
    <w:p w14:paraId="0A952ED9" w14:textId="7627CE63" w:rsidR="003C5C4F" w:rsidRPr="009C33A8" w:rsidRDefault="003C5C4F" w:rsidP="003C5C4F">
      <w:pPr>
        <w:jc w:val="center"/>
        <w:rPr>
          <w:b/>
          <w:sz w:val="32"/>
          <w:szCs w:val="28"/>
          <w:u w:val="single"/>
        </w:rPr>
      </w:pPr>
      <w:r w:rsidRPr="009C33A8">
        <w:rPr>
          <w:b/>
          <w:sz w:val="32"/>
          <w:szCs w:val="28"/>
          <w:u w:val="single"/>
        </w:rPr>
        <w:lastRenderedPageBreak/>
        <w:t>Toast Instructions 2 - Jamie Oliver Recipe</w:t>
      </w:r>
    </w:p>
    <w:p w14:paraId="1832F7FA" w14:textId="77777777" w:rsidR="003C5C4F" w:rsidRPr="00FD6E6D" w:rsidRDefault="003C5C4F" w:rsidP="003C5C4F">
      <w:pPr>
        <w:pStyle w:val="NormalWeb"/>
        <w:shd w:val="clear" w:color="auto" w:fill="FFFFFF"/>
        <w:spacing w:line="276" w:lineRule="auto"/>
        <w:rPr>
          <w:rFonts w:cstheme="minorHAnsi"/>
          <w:color w:val="BB3B80"/>
        </w:rPr>
      </w:pPr>
      <w:r w:rsidRPr="00C778AE">
        <w:rPr>
          <w:rStyle w:val="drop-capinner"/>
          <w:rFonts w:asciiTheme="minorHAnsi" w:hAnsiTheme="minorHAnsi" w:cstheme="minorHAnsi"/>
          <w:b/>
          <w:bCs/>
          <w:caps/>
          <w:color w:val="7D0068"/>
        </w:rPr>
        <w:t>T</w:t>
      </w:r>
      <w:r w:rsidRPr="00C778AE">
        <w:rPr>
          <w:rFonts w:asciiTheme="minorHAnsi" w:hAnsiTheme="minorHAnsi" w:cstheme="minorHAnsi"/>
          <w:color w:val="121212"/>
        </w:rPr>
        <w:t>oast is wonderful, humble food. Some people think toast is just toast – but not in my house. There are a million options. How about toast on a barbecue, where the smokiness takes it to a new level? We all like Marmite in our family, but sometimes I have a ripe tomato and a bit of salt on toast. In the past, I have turned the toaster on its side, put cheese on bread and slid it in so it toasts on one side and melts on the other. It’s a bit of a jiggle but it works</w:t>
      </w:r>
      <w:r>
        <w:rPr>
          <w:rFonts w:asciiTheme="minorHAnsi" w:hAnsiTheme="minorHAnsi" w:cstheme="minorHAnsi"/>
          <w:color w:val="121212"/>
        </w:rPr>
        <w:t xml:space="preserve">. </w:t>
      </w:r>
      <w:r w:rsidRPr="00C778AE">
        <w:rPr>
          <w:rFonts w:asciiTheme="minorHAnsi" w:hAnsiTheme="minorHAnsi" w:cstheme="minorHAnsi"/>
          <w:color w:val="121212"/>
        </w:rPr>
        <w:t>There is a divide in our family about how to make toast on an Aga. My Mrs likes to put the bread on the hot side in an Aga toaster, so you get funny little white lines – pointless, in my opinion. I put the bread on the cooler side so it gets super crispy. But </w:t>
      </w:r>
      <w:r w:rsidRPr="00C778AE">
        <w:rPr>
          <w:rStyle w:val="Strong"/>
          <w:rFonts w:asciiTheme="minorHAnsi" w:hAnsiTheme="minorHAnsi" w:cstheme="minorHAnsi"/>
          <w:color w:val="121212"/>
        </w:rPr>
        <w:t>my favourite way of making toast is in a frying pan</w:t>
      </w:r>
      <w:r w:rsidRPr="00C778AE">
        <w:rPr>
          <w:rFonts w:asciiTheme="minorHAnsi" w:hAnsiTheme="minorHAnsi" w:cstheme="minorHAnsi"/>
          <w:color w:val="121212"/>
        </w:rPr>
        <w:t>. Here’s how:</w:t>
      </w:r>
      <w:r w:rsidRPr="00FD6E6D">
        <w:rPr>
          <w:rFonts w:cstheme="minorHAnsi"/>
          <w:color w:val="BB3B80"/>
        </w:rPr>
        <w:t xml:space="preserve"> </w:t>
      </w:r>
    </w:p>
    <w:p w14:paraId="765FEDAF" w14:textId="77777777" w:rsidR="003C5C4F" w:rsidRPr="00FD6E6D" w:rsidRDefault="003C5C4F" w:rsidP="003C5C4F">
      <w:pPr>
        <w:spacing w:line="276" w:lineRule="auto"/>
      </w:pPr>
      <w:r w:rsidRPr="00FD6E6D">
        <w:t>1. Sourdough, which is spongy, toasts up a treat. It stays fresh for a week and then you can grill it for bruschetta or dry it out for what the Italians call </w:t>
      </w:r>
      <w:proofErr w:type="spellStart"/>
      <w:r>
        <w:fldChar w:fldCharType="begin"/>
      </w:r>
      <w:r>
        <w:instrText xml:space="preserve"> HYPERLINK "http://www.jamieoliver.com/recipes/cheese-recipes/oozy-cheesy-pasta-with-crispy-pangritata/" </w:instrText>
      </w:r>
      <w:r>
        <w:fldChar w:fldCharType="separate"/>
      </w:r>
      <w:r w:rsidRPr="00FD6E6D">
        <w:t>pangritata</w:t>
      </w:r>
      <w:proofErr w:type="spellEnd"/>
      <w:r>
        <w:fldChar w:fldCharType="end"/>
      </w:r>
      <w:r w:rsidRPr="00FD6E6D">
        <w:t xml:space="preserve"> to liven up stews, soups and salads. We waste about 40% of bread in Britain but once you’ve tasted </w:t>
      </w:r>
      <w:proofErr w:type="spellStart"/>
      <w:r w:rsidRPr="00FD6E6D">
        <w:t>pangritata</w:t>
      </w:r>
      <w:proofErr w:type="spellEnd"/>
      <w:r w:rsidRPr="00FD6E6D">
        <w:t xml:space="preserve"> you’ll never throw bread away again. Put a slice in a hot, dry non-stick pan and cook for a minute and a half on each side or until golden and crisp. I do it by smell – the equivalent of roasting coffee beans. Press the bread down with a flat bottle.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58"/>
      </w:tblGrid>
      <w:tr w:rsidR="003C5C4F" w14:paraId="61389DD7" w14:textId="77777777" w:rsidTr="00BC0DE4">
        <w:tc>
          <w:tcPr>
            <w:tcW w:w="6062" w:type="dxa"/>
          </w:tcPr>
          <w:p w14:paraId="4B11CF05" w14:textId="77777777" w:rsidR="002C68B5" w:rsidRDefault="002C68B5" w:rsidP="00BC0DE4">
            <w:pPr>
              <w:spacing w:line="276" w:lineRule="auto"/>
            </w:pPr>
          </w:p>
          <w:p w14:paraId="592E57CC" w14:textId="2205942A" w:rsidR="003C5C4F" w:rsidRPr="00FD6E6D" w:rsidRDefault="003C5C4F" w:rsidP="00BC0DE4">
            <w:pPr>
              <w:spacing w:line="276" w:lineRule="auto"/>
            </w:pPr>
            <w:r w:rsidRPr="00FD6E6D">
              <w:t>2. After I’ve toasted one side, I like to turn it over and put something heavy on the bread – try a bottle of </w:t>
            </w:r>
            <w:hyperlink r:id="rId11" w:history="1">
              <w:r w:rsidRPr="00FD6E6D">
                <w:t>HP sauce</w:t>
              </w:r>
            </w:hyperlink>
            <w:r w:rsidRPr="00FD6E6D">
              <w:t> – to squash it flat. It ensures the entire surface area is toasted for maximum crunch.</w:t>
            </w:r>
          </w:p>
          <w:p w14:paraId="61EB0573" w14:textId="77777777" w:rsidR="003C5C4F" w:rsidRDefault="003C5C4F" w:rsidP="00BC0DE4">
            <w:pPr>
              <w:spacing w:line="276" w:lineRule="auto"/>
            </w:pPr>
            <w:r w:rsidRPr="00FD6E6D">
              <w:t xml:space="preserve"> Make sure your butter is at room temperature. </w:t>
            </w:r>
          </w:p>
          <w:p w14:paraId="103CEC8A" w14:textId="77777777" w:rsidR="003C5C4F" w:rsidRPr="00FD6E6D" w:rsidRDefault="003C5C4F" w:rsidP="00BC0DE4">
            <w:pPr>
              <w:spacing w:line="276" w:lineRule="auto"/>
            </w:pPr>
          </w:p>
          <w:p w14:paraId="0C4B22DB" w14:textId="77777777" w:rsidR="003C5C4F" w:rsidRPr="00FD6E6D" w:rsidRDefault="003C5C4F" w:rsidP="00BC0DE4">
            <w:pPr>
              <w:spacing w:line="276" w:lineRule="auto"/>
            </w:pPr>
            <w:r w:rsidRPr="00FD6E6D">
              <w:t xml:space="preserve">3. Get the butter or </w:t>
            </w:r>
            <w:proofErr w:type="spellStart"/>
            <w:r w:rsidRPr="00FD6E6D">
              <w:t>marg</w:t>
            </w:r>
            <w:proofErr w:type="spellEnd"/>
            <w:r w:rsidRPr="00FD6E6D">
              <w:t xml:space="preserve"> on straight away. I am a butter person and really good butter is always a pleasure. Make sure it is at room temperature – it’s a pain if your toast goes cold while you’re trying to spread it.</w:t>
            </w:r>
          </w:p>
        </w:tc>
        <w:tc>
          <w:tcPr>
            <w:tcW w:w="4358" w:type="dxa"/>
          </w:tcPr>
          <w:p w14:paraId="3984F24B" w14:textId="77777777" w:rsidR="003C5C4F" w:rsidRPr="00FD6E6D" w:rsidRDefault="003C5C4F" w:rsidP="00BC0DE4">
            <w:r>
              <w:rPr>
                <w:noProof/>
                <w:lang w:eastAsia="en-GB"/>
              </w:rPr>
              <w:drawing>
                <wp:inline distT="0" distB="0" distL="0" distR="0" wp14:anchorId="412620C8" wp14:editId="6EC463F5">
                  <wp:extent cx="2545085" cy="1484379"/>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ying-pan-flat-brea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5085" cy="1484379"/>
                          </a:xfrm>
                          <a:prstGeom prst="rect">
                            <a:avLst/>
                          </a:prstGeom>
                        </pic:spPr>
                      </pic:pic>
                    </a:graphicData>
                  </a:graphic>
                </wp:inline>
              </w:drawing>
            </w:r>
          </w:p>
          <w:p w14:paraId="3C4FECB5" w14:textId="77777777" w:rsidR="003C5C4F" w:rsidRDefault="003C5C4F" w:rsidP="00BC0DE4">
            <w:r w:rsidRPr="00FD6E6D">
              <w:rPr>
                <w:color w:val="FF0000"/>
              </w:rPr>
              <w:t xml:space="preserve">.  </w:t>
            </w:r>
          </w:p>
        </w:tc>
      </w:tr>
    </w:tbl>
    <w:p w14:paraId="6BEC5C0A" w14:textId="77777777" w:rsidR="002C68B5" w:rsidRDefault="002C68B5" w:rsidP="003C5C4F">
      <w:pPr>
        <w:spacing w:line="276" w:lineRule="auto"/>
      </w:pPr>
    </w:p>
    <w:p w14:paraId="540C22E3" w14:textId="6593E8E9" w:rsidR="003C5C4F" w:rsidRDefault="003C5C4F" w:rsidP="003C5C4F">
      <w:pPr>
        <w:spacing w:line="276" w:lineRule="auto"/>
      </w:pPr>
      <w:r w:rsidRPr="00FD6E6D">
        <w:t>Then your toast awaits your next embellishment: a nice bit of jam or Marmite.</w:t>
      </w:r>
    </w:p>
    <w:p w14:paraId="765B2774" w14:textId="77777777" w:rsidR="002C68B5" w:rsidRPr="00FD6E6D" w:rsidRDefault="002C68B5" w:rsidP="003C5C4F">
      <w:pPr>
        <w:spacing w:line="276" w:lineRule="auto"/>
      </w:pPr>
    </w:p>
    <w:p w14:paraId="70A339E0" w14:textId="77777777" w:rsidR="003C5C4F" w:rsidRPr="00FD6E6D" w:rsidRDefault="003C5C4F" w:rsidP="003C5C4F">
      <w:pPr>
        <w:spacing w:line="276" w:lineRule="auto"/>
      </w:pPr>
      <w:r w:rsidRPr="00FD6E6D">
        <w:t>4. How I cut toast depends on my mood. I like soldiers if I am nostalgic or have an egg to dip into. Cutting toast into rectangles is belt and braces when I am in a rush. But if I want to be more upmarket, I’ll cut it into triangles. I don’t cut off the crusts because a) it’s a waste and b) most of the nutrients of any bread are in the crust. Plus, I like the contrast of the soft and the crunchy bits, but, if you want to be wussy, you can cut ’</w:t>
      </w:r>
      <w:proofErr w:type="spellStart"/>
      <w:r w:rsidRPr="00FD6E6D">
        <w:t>em</w:t>
      </w:r>
      <w:proofErr w:type="spellEnd"/>
      <w:r w:rsidRPr="00FD6E6D">
        <w:t xml:space="preserve"> off.</w:t>
      </w:r>
    </w:p>
    <w:p w14:paraId="40F0374B" w14:textId="77777777" w:rsidR="003C5C4F" w:rsidRDefault="003C5C4F" w:rsidP="003C5C4F">
      <w:pPr>
        <w:rPr>
          <w:i/>
          <w:sz w:val="20"/>
          <w:szCs w:val="20"/>
        </w:rPr>
      </w:pPr>
    </w:p>
    <w:p w14:paraId="5A8607E5" w14:textId="77777777" w:rsidR="003C5C4F" w:rsidRPr="00C778AE" w:rsidRDefault="003C5C4F" w:rsidP="003C5C4F">
      <w:pPr>
        <w:jc w:val="right"/>
        <w:rPr>
          <w:i/>
          <w:sz w:val="20"/>
          <w:szCs w:val="20"/>
        </w:rPr>
      </w:pPr>
      <w:r w:rsidRPr="00C778AE">
        <w:rPr>
          <w:i/>
          <w:sz w:val="20"/>
          <w:szCs w:val="20"/>
        </w:rPr>
        <w:t xml:space="preserve">From: </w:t>
      </w:r>
      <w:hyperlink r:id="rId13" w:history="1">
        <w:r w:rsidRPr="00C778AE">
          <w:rPr>
            <w:rStyle w:val="Hyperlink"/>
            <w:i/>
            <w:sz w:val="20"/>
            <w:szCs w:val="20"/>
          </w:rPr>
          <w:t>https://www.theguardian.com/lifeandstyle/2015/jan/09/how-to-make-toast-the-jamie-oliver-way</w:t>
        </w:r>
      </w:hyperlink>
    </w:p>
    <w:p w14:paraId="62E9B940" w14:textId="77777777" w:rsidR="003C5C4F" w:rsidRDefault="003C5C4F" w:rsidP="003C5C4F">
      <w:pPr>
        <w:rPr>
          <w:i/>
          <w:sz w:val="20"/>
          <w:szCs w:val="20"/>
        </w:rPr>
      </w:pPr>
      <w:r>
        <w:rPr>
          <w:i/>
          <w:sz w:val="20"/>
          <w:szCs w:val="20"/>
        </w:rPr>
        <w:t xml:space="preserve"> </w:t>
      </w:r>
    </w:p>
    <w:p w14:paraId="515D827A" w14:textId="017D2EE9" w:rsidR="003C5C4F" w:rsidRPr="007611E9" w:rsidRDefault="003C5C4F" w:rsidP="002C68B5">
      <w:pPr>
        <w:ind w:left="426"/>
        <w:rPr>
          <w:b/>
          <w:u w:val="single"/>
        </w:rPr>
      </w:pPr>
      <w:r>
        <w:rPr>
          <w:b/>
          <w:u w:val="single"/>
        </w:rPr>
        <w:br w:type="page"/>
      </w:r>
      <w:r w:rsidRPr="009C33A8">
        <w:rPr>
          <w:b/>
          <w:sz w:val="32"/>
          <w:u w:val="single"/>
        </w:rPr>
        <w:lastRenderedPageBreak/>
        <w:t xml:space="preserve">Toast Instructions 3 - How </w:t>
      </w:r>
      <w:proofErr w:type="gramStart"/>
      <w:r w:rsidRPr="009C33A8">
        <w:rPr>
          <w:b/>
          <w:sz w:val="32"/>
          <w:u w:val="single"/>
        </w:rPr>
        <w:t>To</w:t>
      </w:r>
      <w:proofErr w:type="gramEnd"/>
      <w:r w:rsidRPr="009C33A8">
        <w:rPr>
          <w:b/>
          <w:sz w:val="32"/>
          <w:u w:val="single"/>
        </w:rPr>
        <w:t xml:space="preserve"> Make Perfect Toast</w:t>
      </w:r>
    </w:p>
    <w:p w14:paraId="0B635019" w14:textId="77777777" w:rsidR="003C5C4F" w:rsidRDefault="003C5C4F" w:rsidP="002C68B5">
      <w:pPr>
        <w:ind w:left="426"/>
      </w:pPr>
    </w:p>
    <w:p w14:paraId="7C049762" w14:textId="77777777" w:rsidR="003C5C4F" w:rsidRPr="0000417F" w:rsidRDefault="003C5C4F" w:rsidP="002C68B5">
      <w:pPr>
        <w:spacing w:line="360" w:lineRule="auto"/>
        <w:ind w:left="426"/>
        <w:rPr>
          <w:sz w:val="28"/>
          <w:szCs w:val="28"/>
        </w:rPr>
      </w:pPr>
      <w:r w:rsidRPr="0000417F">
        <w:rPr>
          <w:sz w:val="28"/>
          <w:szCs w:val="28"/>
        </w:rPr>
        <w:t>Scientists revealed the mathematical formula for a perfect slice of toast, showing that it is best cooked for exactly 216 seconds.</w:t>
      </w:r>
    </w:p>
    <w:p w14:paraId="573095AB" w14:textId="77777777" w:rsidR="003C5C4F" w:rsidRPr="0000417F" w:rsidRDefault="003C5C4F" w:rsidP="002C68B5">
      <w:pPr>
        <w:spacing w:line="360" w:lineRule="auto"/>
        <w:ind w:left="426"/>
        <w:rPr>
          <w:sz w:val="28"/>
          <w:szCs w:val="28"/>
        </w:rPr>
      </w:pPr>
      <w:r w:rsidRPr="0000417F">
        <w:rPr>
          <w:sz w:val="28"/>
          <w:szCs w:val="28"/>
        </w:rPr>
        <w:t>A team of researchers carried out a study which found the optimum thickness is 14mm and the ideal amount of butter is 0.44 grams per square inch.</w:t>
      </w:r>
    </w:p>
    <w:p w14:paraId="7DEA9FC1" w14:textId="77777777" w:rsidR="003C5C4F" w:rsidRPr="0000417F" w:rsidRDefault="003C5C4F" w:rsidP="002C68B5">
      <w:pPr>
        <w:spacing w:line="360" w:lineRule="auto"/>
        <w:ind w:left="426"/>
        <w:rPr>
          <w:sz w:val="28"/>
          <w:szCs w:val="28"/>
        </w:rPr>
      </w:pPr>
      <w:r w:rsidRPr="0000417F">
        <w:rPr>
          <w:sz w:val="28"/>
          <w:szCs w:val="28"/>
        </w:rPr>
        <w:t>The recommended cooking time gives the slice a 'golden-brown' colour and the 'ultimate balance of external crunch and internal softness'.</w:t>
      </w:r>
    </w:p>
    <w:p w14:paraId="2CFF98C4" w14:textId="77777777" w:rsidR="003C5C4F" w:rsidRPr="0000417F" w:rsidRDefault="003C5C4F" w:rsidP="002C68B5">
      <w:pPr>
        <w:spacing w:line="360" w:lineRule="auto"/>
        <w:ind w:left="426"/>
        <w:rPr>
          <w:sz w:val="28"/>
          <w:szCs w:val="28"/>
        </w:rPr>
      </w:pPr>
      <w:r w:rsidRPr="0000417F">
        <w:rPr>
          <w:sz w:val="28"/>
          <w:szCs w:val="28"/>
        </w:rPr>
        <w:t>It has the look of 'builder's tea' and, crucially, the outside is 12 times crunchier than the middle.</w:t>
      </w:r>
    </w:p>
    <w:p w14:paraId="64944F2C" w14:textId="77777777" w:rsidR="003C5C4F" w:rsidRPr="0000417F" w:rsidRDefault="003C5C4F" w:rsidP="002C68B5">
      <w:pPr>
        <w:spacing w:line="360" w:lineRule="auto"/>
        <w:ind w:left="426"/>
        <w:rPr>
          <w:sz w:val="28"/>
          <w:szCs w:val="28"/>
        </w:rPr>
      </w:pPr>
      <w:r w:rsidRPr="0000417F">
        <w:rPr>
          <w:sz w:val="28"/>
          <w:szCs w:val="28"/>
        </w:rPr>
        <w:t>The result is achieved by setting the toaster dial to 'five out of six' on a typical 900-watt appliance to produce a temperature of 154 degrees Celsius, the study revealed.</w:t>
      </w:r>
    </w:p>
    <w:p w14:paraId="28AE3F20" w14:textId="77777777" w:rsidR="003C5C4F" w:rsidRPr="0000417F" w:rsidRDefault="003C5C4F" w:rsidP="002C68B5">
      <w:pPr>
        <w:spacing w:line="360" w:lineRule="auto"/>
        <w:ind w:left="426"/>
        <w:rPr>
          <w:sz w:val="28"/>
          <w:szCs w:val="28"/>
        </w:rPr>
      </w:pPr>
      <w:r w:rsidRPr="0000417F">
        <w:rPr>
          <w:sz w:val="28"/>
          <w:szCs w:val="28"/>
        </w:rPr>
        <w:t>Bread expert Dr Dom Lane, a consultant food researcher, spent one week toasting and tasting a staggering 2,000 slices for his research, in his bid to assist the nation's toast eaters.</w:t>
      </w:r>
    </w:p>
    <w:p w14:paraId="3FB876EE" w14:textId="77777777" w:rsidR="003C5C4F" w:rsidRPr="0000417F" w:rsidRDefault="003C5C4F" w:rsidP="002C68B5">
      <w:pPr>
        <w:spacing w:line="360" w:lineRule="auto"/>
        <w:ind w:left="426"/>
        <w:rPr>
          <w:sz w:val="28"/>
          <w:szCs w:val="28"/>
        </w:rPr>
      </w:pPr>
      <w:r w:rsidRPr="0000417F">
        <w:rPr>
          <w:sz w:val="28"/>
          <w:szCs w:val="28"/>
        </w:rPr>
        <w:t>During his exhaustive study, commissioned by bread maker Vogel's, Dr Lane used a complex formula to help determine the toasting required to produce the perfect level of crispiness.</w:t>
      </w:r>
    </w:p>
    <w:p w14:paraId="22B76D2B" w14:textId="77777777" w:rsidR="003C5C4F" w:rsidRPr="0000417F" w:rsidRDefault="003C5C4F" w:rsidP="002C68B5">
      <w:pPr>
        <w:spacing w:line="360" w:lineRule="auto"/>
        <w:ind w:left="426"/>
        <w:rPr>
          <w:sz w:val="28"/>
          <w:szCs w:val="28"/>
        </w:rPr>
      </w:pPr>
      <w:r w:rsidRPr="0000417F">
        <w:rPr>
          <w:sz w:val="28"/>
          <w:szCs w:val="28"/>
        </w:rPr>
        <w:t>He found that 216 seconds was the exact amount of time needed to toast the outside to the desired level before the golden 12:1 exterior/interior crispiness ratio was lost.</w:t>
      </w:r>
    </w:p>
    <w:p w14:paraId="71E3C2E4" w14:textId="77777777" w:rsidR="003C5C4F" w:rsidRPr="0000417F" w:rsidRDefault="003C5C4F" w:rsidP="002C68B5">
      <w:pPr>
        <w:spacing w:line="360" w:lineRule="auto"/>
        <w:ind w:left="426"/>
        <w:rPr>
          <w:sz w:val="28"/>
          <w:szCs w:val="28"/>
        </w:rPr>
      </w:pPr>
      <w:r w:rsidRPr="0000417F">
        <w:rPr>
          <w:sz w:val="28"/>
          <w:szCs w:val="28"/>
        </w:rPr>
        <w:t>He also discovered it was best to use a pale, seeded, loaf, taken fresh from the fridge at a temperature of 3 degrees Celsius.</w:t>
      </w:r>
    </w:p>
    <w:p w14:paraId="49B88E7A" w14:textId="77777777" w:rsidR="003C5C4F" w:rsidRPr="0000417F" w:rsidRDefault="003C5C4F" w:rsidP="002C68B5">
      <w:pPr>
        <w:spacing w:line="360" w:lineRule="auto"/>
        <w:ind w:left="426"/>
        <w:rPr>
          <w:sz w:val="28"/>
          <w:szCs w:val="28"/>
        </w:rPr>
      </w:pPr>
      <w:r w:rsidRPr="0000417F">
        <w:rPr>
          <w:sz w:val="28"/>
          <w:szCs w:val="28"/>
        </w:rPr>
        <w:t>Both sides of the bread should be cooked at the same time, using a toaster rather than a grill, to help 'curtail excessive moisture loss'.</w:t>
      </w:r>
    </w:p>
    <w:p w14:paraId="483EBCA8" w14:textId="77777777" w:rsidR="003C5C4F" w:rsidRPr="0000417F" w:rsidRDefault="003C5C4F" w:rsidP="002C68B5">
      <w:pPr>
        <w:spacing w:line="360" w:lineRule="auto"/>
        <w:ind w:left="426"/>
        <w:rPr>
          <w:b/>
          <w:sz w:val="28"/>
          <w:szCs w:val="28"/>
          <w:u w:val="single"/>
        </w:rPr>
      </w:pPr>
      <w:r w:rsidRPr="0000417F">
        <w:rPr>
          <w:sz w:val="28"/>
          <w:szCs w:val="28"/>
        </w:rPr>
        <w:t>It should then be buttered as soon as it pops up, before the slice loses the heat required to melt the spread.</w:t>
      </w:r>
    </w:p>
    <w:p w14:paraId="3AF4A891" w14:textId="3A7D5B64" w:rsidR="003C5C4F" w:rsidRPr="007611E9" w:rsidRDefault="003C5C4F" w:rsidP="002C68B5">
      <w:pPr>
        <w:ind w:left="426"/>
        <w:rPr>
          <w:b/>
          <w:sz w:val="30"/>
          <w:u w:val="single"/>
        </w:rPr>
      </w:pPr>
      <w:r>
        <w:rPr>
          <w:b/>
          <w:sz w:val="30"/>
          <w:u w:val="single"/>
        </w:rPr>
        <w:br w:type="page"/>
      </w:r>
      <w:r>
        <w:rPr>
          <w:rFonts w:cstheme="minorHAnsi"/>
          <w:b/>
          <w:color w:val="000000"/>
          <w:spacing w:val="-4"/>
          <w:sz w:val="36"/>
          <w:szCs w:val="36"/>
          <w:u w:val="single"/>
        </w:rPr>
        <w:lastRenderedPageBreak/>
        <w:t xml:space="preserve">Toast Instructions 4 - </w:t>
      </w:r>
      <w:r w:rsidRPr="00883CC8">
        <w:rPr>
          <w:rFonts w:cstheme="minorHAnsi"/>
          <w:b/>
          <w:color w:val="000000"/>
          <w:spacing w:val="-4"/>
          <w:sz w:val="36"/>
          <w:szCs w:val="36"/>
          <w:u w:val="single"/>
        </w:rPr>
        <w:t>How to Cook Toast in an Oven</w:t>
      </w:r>
    </w:p>
    <w:p w14:paraId="56F3A14F" w14:textId="77777777" w:rsidR="003C5C4F" w:rsidRPr="004864BF" w:rsidRDefault="003C5C4F" w:rsidP="003C5C4F">
      <w:pPr>
        <w:spacing w:line="276" w:lineRule="auto"/>
        <w:rPr>
          <w:sz w:val="25"/>
          <w:szCs w:val="25"/>
        </w:rPr>
      </w:pPr>
      <w:r w:rsidRPr="004864BF">
        <w:rPr>
          <w:sz w:val="25"/>
          <w:szCs w:val="25"/>
        </w:rPr>
        <w:t>When you're cooking breakfast for a large family or a large group of people, toast often becomes a problem. Even with a large four-slice toaster, you are often left making many batches of toast or faced with serving people cold pieces. Cooking toast in the oven gives you the ability to make many more pieces at one time, as well as giving you an option should you ever wake up to find your toaster no longer works. Making toast in the oven is not as easy as placing the slices and waiting for the toast to pop. You must keep your eye on the bread at all 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213"/>
        <w:gridCol w:w="3846"/>
      </w:tblGrid>
      <w:tr w:rsidR="003C5C4F" w14:paraId="5329BB0E" w14:textId="77777777" w:rsidTr="00BC0DE4">
        <w:tc>
          <w:tcPr>
            <w:tcW w:w="6574" w:type="dxa"/>
            <w:gridSpan w:val="2"/>
          </w:tcPr>
          <w:p w14:paraId="5B803D59" w14:textId="77777777" w:rsidR="003C5C4F" w:rsidRPr="004864BF" w:rsidRDefault="003C5C4F" w:rsidP="00BC0DE4">
            <w:pPr>
              <w:spacing w:line="276" w:lineRule="auto"/>
              <w:rPr>
                <w:sz w:val="25"/>
                <w:szCs w:val="25"/>
              </w:rPr>
            </w:pPr>
            <w:r w:rsidRPr="004864BF">
              <w:rPr>
                <w:sz w:val="25"/>
                <w:szCs w:val="25"/>
              </w:rPr>
              <w:t>Step 1</w:t>
            </w:r>
          </w:p>
          <w:p w14:paraId="61BE5D84" w14:textId="77777777" w:rsidR="003C5C4F" w:rsidRPr="004864BF" w:rsidRDefault="003C5C4F" w:rsidP="00BC0DE4">
            <w:pPr>
              <w:spacing w:line="276" w:lineRule="auto"/>
              <w:rPr>
                <w:sz w:val="25"/>
                <w:szCs w:val="25"/>
              </w:rPr>
            </w:pPr>
            <w:r w:rsidRPr="004864BF">
              <w:rPr>
                <w:sz w:val="25"/>
                <w:szCs w:val="25"/>
              </w:rPr>
              <w:t>Move the top shelf in your oven to the highest it can go. Set your oven to the low broil se</w:t>
            </w:r>
            <w:r>
              <w:rPr>
                <w:sz w:val="25"/>
                <w:szCs w:val="25"/>
              </w:rPr>
              <w:t>tting and allow to heat for 5</w:t>
            </w:r>
            <w:r w:rsidRPr="004864BF">
              <w:rPr>
                <w:sz w:val="25"/>
                <w:szCs w:val="25"/>
              </w:rPr>
              <w:t xml:space="preserve"> to 10 minutes.</w:t>
            </w:r>
          </w:p>
          <w:p w14:paraId="5F167727" w14:textId="77777777" w:rsidR="003C5C4F" w:rsidRPr="004864BF" w:rsidRDefault="003C5C4F" w:rsidP="00BC0DE4">
            <w:pPr>
              <w:spacing w:line="276" w:lineRule="auto"/>
              <w:rPr>
                <w:sz w:val="25"/>
                <w:szCs w:val="25"/>
              </w:rPr>
            </w:pPr>
          </w:p>
          <w:p w14:paraId="7BE60A13" w14:textId="77777777" w:rsidR="003C5C4F" w:rsidRPr="004864BF" w:rsidRDefault="003C5C4F" w:rsidP="00BC0DE4">
            <w:pPr>
              <w:spacing w:line="276" w:lineRule="auto"/>
              <w:rPr>
                <w:sz w:val="25"/>
                <w:szCs w:val="25"/>
              </w:rPr>
            </w:pPr>
            <w:r w:rsidRPr="004864BF">
              <w:rPr>
                <w:sz w:val="25"/>
                <w:szCs w:val="25"/>
              </w:rPr>
              <w:t>Step 2</w:t>
            </w:r>
          </w:p>
          <w:p w14:paraId="431D8538" w14:textId="34AC88C7" w:rsidR="003C5C4F" w:rsidRDefault="003C5C4F" w:rsidP="00790254">
            <w:pPr>
              <w:spacing w:line="276" w:lineRule="auto"/>
            </w:pPr>
            <w:r w:rsidRPr="004864BF">
              <w:rPr>
                <w:sz w:val="25"/>
                <w:szCs w:val="25"/>
              </w:rPr>
              <w:t xml:space="preserve">Place the bread pieces on a </w:t>
            </w:r>
            <w:r w:rsidR="00790254">
              <w:rPr>
                <w:sz w:val="25"/>
                <w:szCs w:val="25"/>
              </w:rPr>
              <w:t>baking</w:t>
            </w:r>
            <w:bookmarkStart w:id="0" w:name="_GoBack"/>
            <w:bookmarkEnd w:id="0"/>
            <w:r w:rsidRPr="004864BF">
              <w:rPr>
                <w:sz w:val="25"/>
                <w:szCs w:val="25"/>
              </w:rPr>
              <w:t xml:space="preserve"> sheet. Do not worry if the edges of the bread touch, as you are toasting the tops and </w:t>
            </w:r>
          </w:p>
        </w:tc>
        <w:tc>
          <w:tcPr>
            <w:tcW w:w="3846" w:type="dxa"/>
          </w:tcPr>
          <w:p w14:paraId="5E8C9B2B" w14:textId="77777777" w:rsidR="003C5C4F" w:rsidRDefault="003C5C4F" w:rsidP="00BC0DE4">
            <w:r w:rsidRPr="004864BF">
              <w:rPr>
                <w:noProof/>
                <w:lang w:eastAsia="en-GB"/>
              </w:rPr>
              <w:drawing>
                <wp:inline distT="0" distB="0" distL="0" distR="0" wp14:anchorId="7F3B9CE5" wp14:editId="2CFEF6CD">
                  <wp:extent cx="2305165" cy="1535723"/>
                  <wp:effectExtent l="0" t="0" r="0" b="127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334918" cy="1555545"/>
                          </a:xfrm>
                          <a:prstGeom prst="rect">
                            <a:avLst/>
                          </a:prstGeom>
                          <a:noFill/>
                          <a:ln>
                            <a:noFill/>
                          </a:ln>
                        </pic:spPr>
                      </pic:pic>
                    </a:graphicData>
                  </a:graphic>
                </wp:inline>
              </w:drawing>
            </w:r>
          </w:p>
        </w:tc>
      </w:tr>
      <w:tr w:rsidR="003C5C4F" w14:paraId="42647D64" w14:textId="77777777" w:rsidTr="00BC0DE4">
        <w:tc>
          <w:tcPr>
            <w:tcW w:w="10420" w:type="dxa"/>
            <w:gridSpan w:val="3"/>
          </w:tcPr>
          <w:p w14:paraId="02F9DA49" w14:textId="77777777" w:rsidR="003C5C4F" w:rsidRDefault="003C5C4F" w:rsidP="00BC0DE4">
            <w:pPr>
              <w:rPr>
                <w:sz w:val="25"/>
                <w:szCs w:val="25"/>
              </w:rPr>
            </w:pPr>
            <w:r w:rsidRPr="004864BF">
              <w:rPr>
                <w:sz w:val="25"/>
                <w:szCs w:val="25"/>
              </w:rPr>
              <w:t>bottoms. If you do not have a baking sheet, or need to toast more pieces than will fit on the baking sheet, you may place the bread directly on the oven shelf.</w:t>
            </w:r>
          </w:p>
          <w:p w14:paraId="4637DFF6" w14:textId="77777777" w:rsidR="003C5C4F" w:rsidRDefault="003C5C4F" w:rsidP="00BC0DE4">
            <w:pPr>
              <w:rPr>
                <w:sz w:val="25"/>
                <w:szCs w:val="25"/>
              </w:rPr>
            </w:pPr>
          </w:p>
          <w:p w14:paraId="6897B81C" w14:textId="77777777" w:rsidR="003C5C4F" w:rsidRPr="004864BF" w:rsidRDefault="003C5C4F" w:rsidP="00BC0DE4">
            <w:pPr>
              <w:spacing w:line="276" w:lineRule="auto"/>
              <w:rPr>
                <w:sz w:val="25"/>
                <w:szCs w:val="25"/>
              </w:rPr>
            </w:pPr>
            <w:r w:rsidRPr="004864BF">
              <w:rPr>
                <w:sz w:val="25"/>
                <w:szCs w:val="25"/>
              </w:rPr>
              <w:t>Step 3</w:t>
            </w:r>
          </w:p>
          <w:p w14:paraId="1F7EEF8D" w14:textId="77777777" w:rsidR="003C5C4F" w:rsidRPr="004864BF" w:rsidRDefault="003C5C4F" w:rsidP="00BC0DE4">
            <w:pPr>
              <w:spacing w:line="276" w:lineRule="auto"/>
              <w:rPr>
                <w:sz w:val="25"/>
                <w:szCs w:val="25"/>
              </w:rPr>
            </w:pPr>
            <w:r w:rsidRPr="004864BF">
              <w:rPr>
                <w:sz w:val="25"/>
                <w:szCs w:val="25"/>
              </w:rPr>
              <w:t>Open the oven and place the baking sheet or bread slices on the top shelf. Leave the oven door slightly open so you can watch the tops of the bread slices. Continue to cook until the bread reaches a golden brown, typically one to four minutes, depending on your oven.</w:t>
            </w:r>
          </w:p>
          <w:p w14:paraId="63B8C4D8" w14:textId="77777777" w:rsidR="003C5C4F" w:rsidRDefault="003C5C4F" w:rsidP="00BC0DE4"/>
        </w:tc>
      </w:tr>
      <w:tr w:rsidR="003C5C4F" w14:paraId="6055DD3E" w14:textId="77777777" w:rsidTr="00BC0DE4">
        <w:tc>
          <w:tcPr>
            <w:tcW w:w="4361" w:type="dxa"/>
          </w:tcPr>
          <w:p w14:paraId="242B46E3" w14:textId="77777777" w:rsidR="003C5C4F" w:rsidRDefault="003C5C4F" w:rsidP="00BC0DE4">
            <w:r w:rsidRPr="004864BF">
              <w:rPr>
                <w:noProof/>
                <w:lang w:eastAsia="en-GB"/>
              </w:rPr>
              <w:drawing>
                <wp:inline distT="0" distB="0" distL="0" distR="0" wp14:anchorId="4C4EE8D2" wp14:editId="0A468BAC">
                  <wp:extent cx="2610036" cy="1738830"/>
                  <wp:effectExtent l="0" t="0" r="0" b="127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624938" cy="1748758"/>
                          </a:xfrm>
                          <a:prstGeom prst="rect">
                            <a:avLst/>
                          </a:prstGeom>
                          <a:noFill/>
                          <a:ln>
                            <a:noFill/>
                          </a:ln>
                        </pic:spPr>
                      </pic:pic>
                    </a:graphicData>
                  </a:graphic>
                </wp:inline>
              </w:drawing>
            </w:r>
          </w:p>
        </w:tc>
        <w:tc>
          <w:tcPr>
            <w:tcW w:w="6059" w:type="dxa"/>
            <w:gridSpan w:val="2"/>
          </w:tcPr>
          <w:p w14:paraId="2B4B38F9" w14:textId="77777777" w:rsidR="003C5C4F" w:rsidRPr="004864BF" w:rsidRDefault="003C5C4F" w:rsidP="00BC0DE4">
            <w:pPr>
              <w:spacing w:line="276" w:lineRule="auto"/>
              <w:rPr>
                <w:sz w:val="25"/>
                <w:szCs w:val="25"/>
              </w:rPr>
            </w:pPr>
            <w:r w:rsidRPr="004864BF">
              <w:rPr>
                <w:sz w:val="25"/>
                <w:szCs w:val="25"/>
              </w:rPr>
              <w:t>Step 4</w:t>
            </w:r>
          </w:p>
          <w:p w14:paraId="7FD57F5F" w14:textId="77777777" w:rsidR="003C5C4F" w:rsidRPr="004864BF" w:rsidRDefault="003C5C4F" w:rsidP="00BC0DE4">
            <w:pPr>
              <w:spacing w:line="276" w:lineRule="auto"/>
              <w:rPr>
                <w:sz w:val="25"/>
                <w:szCs w:val="25"/>
              </w:rPr>
            </w:pPr>
            <w:r w:rsidRPr="004864BF">
              <w:rPr>
                <w:sz w:val="25"/>
                <w:szCs w:val="25"/>
              </w:rPr>
              <w:t>Flip the slices of bread over with tongs and, leaving the oven door slightly open, toast the other side until it reaches a golden brown. Remove the toast from the oven and top with butter or margarine, if you wish.</w:t>
            </w:r>
          </w:p>
          <w:p w14:paraId="3C845453" w14:textId="77777777" w:rsidR="003C5C4F" w:rsidRDefault="003C5C4F" w:rsidP="00BC0DE4"/>
          <w:p w14:paraId="3BA3D4E3" w14:textId="77777777" w:rsidR="003C5C4F" w:rsidRDefault="003C5C4F" w:rsidP="00BC0DE4">
            <w:pPr>
              <w:spacing w:line="276" w:lineRule="auto"/>
              <w:rPr>
                <w:sz w:val="25"/>
                <w:szCs w:val="25"/>
              </w:rPr>
            </w:pPr>
            <w:r>
              <w:rPr>
                <w:sz w:val="25"/>
                <w:szCs w:val="25"/>
              </w:rPr>
              <w:t>Warn</w:t>
            </w:r>
            <w:r w:rsidRPr="004864BF">
              <w:rPr>
                <w:sz w:val="25"/>
                <w:szCs w:val="25"/>
              </w:rPr>
              <w:t xml:space="preserve">ing </w:t>
            </w:r>
          </w:p>
          <w:p w14:paraId="172ACF0D" w14:textId="77777777" w:rsidR="003C5C4F" w:rsidRPr="004864BF" w:rsidRDefault="003C5C4F" w:rsidP="00BC0DE4">
            <w:pPr>
              <w:spacing w:line="276" w:lineRule="auto"/>
              <w:rPr>
                <w:sz w:val="25"/>
                <w:szCs w:val="25"/>
              </w:rPr>
            </w:pPr>
            <w:r w:rsidRPr="004864BF">
              <w:rPr>
                <w:sz w:val="25"/>
                <w:szCs w:val="25"/>
              </w:rPr>
              <w:t xml:space="preserve">Always keep your eye on the bread as it toasts. Bread </w:t>
            </w:r>
          </w:p>
        </w:tc>
      </w:tr>
    </w:tbl>
    <w:p w14:paraId="59158437" w14:textId="77777777" w:rsidR="003C5C4F" w:rsidRDefault="003C5C4F" w:rsidP="003C5C4F">
      <w:pPr>
        <w:rPr>
          <w:sz w:val="25"/>
          <w:szCs w:val="25"/>
        </w:rPr>
      </w:pPr>
      <w:r w:rsidRPr="004864BF">
        <w:rPr>
          <w:sz w:val="25"/>
          <w:szCs w:val="25"/>
        </w:rPr>
        <w:t>burns easily and quickly and a simple turn of the head can be enough to turn your golden brown toast into a lump of black and burnt bread.</w:t>
      </w:r>
    </w:p>
    <w:p w14:paraId="7EEB148C" w14:textId="77777777" w:rsidR="002C68B5" w:rsidRDefault="002C68B5" w:rsidP="003C5C4F">
      <w:pPr>
        <w:spacing w:line="276" w:lineRule="auto"/>
        <w:contextualSpacing/>
        <w:rPr>
          <w:b/>
          <w:sz w:val="25"/>
          <w:szCs w:val="25"/>
        </w:rPr>
      </w:pPr>
    </w:p>
    <w:p w14:paraId="297E1304" w14:textId="053FE2C3" w:rsidR="003C5C4F" w:rsidRPr="004864BF" w:rsidRDefault="003C5C4F" w:rsidP="003C5C4F">
      <w:pPr>
        <w:spacing w:line="276" w:lineRule="auto"/>
        <w:contextualSpacing/>
        <w:rPr>
          <w:b/>
          <w:sz w:val="25"/>
          <w:szCs w:val="25"/>
        </w:rPr>
      </w:pPr>
      <w:r w:rsidRPr="004864BF">
        <w:rPr>
          <w:b/>
          <w:sz w:val="25"/>
          <w:szCs w:val="25"/>
        </w:rPr>
        <w:t>Things You'll Need</w:t>
      </w:r>
    </w:p>
    <w:p w14:paraId="64AC3C8B" w14:textId="77777777" w:rsidR="003C5C4F" w:rsidRPr="004864BF" w:rsidRDefault="003C5C4F" w:rsidP="003C5C4F">
      <w:pPr>
        <w:spacing w:line="276" w:lineRule="auto"/>
        <w:contextualSpacing/>
        <w:rPr>
          <w:sz w:val="25"/>
          <w:szCs w:val="25"/>
        </w:rPr>
      </w:pPr>
      <w:r w:rsidRPr="004864BF">
        <w:rPr>
          <w:sz w:val="25"/>
          <w:szCs w:val="25"/>
        </w:rPr>
        <w:t>Baking sheet (optional)</w:t>
      </w:r>
    </w:p>
    <w:p w14:paraId="3E9B9443" w14:textId="77777777" w:rsidR="003C5C4F" w:rsidRPr="004864BF" w:rsidRDefault="003C5C4F" w:rsidP="003C5C4F">
      <w:pPr>
        <w:spacing w:line="276" w:lineRule="auto"/>
        <w:contextualSpacing/>
        <w:rPr>
          <w:sz w:val="25"/>
          <w:szCs w:val="25"/>
        </w:rPr>
      </w:pPr>
      <w:r w:rsidRPr="004864BF">
        <w:rPr>
          <w:sz w:val="25"/>
          <w:szCs w:val="25"/>
        </w:rPr>
        <w:t>Tongs</w:t>
      </w:r>
    </w:p>
    <w:p w14:paraId="71939A2A" w14:textId="77777777" w:rsidR="003C5C4F" w:rsidRPr="004864BF" w:rsidRDefault="003C5C4F" w:rsidP="003C5C4F">
      <w:pPr>
        <w:spacing w:line="276" w:lineRule="auto"/>
        <w:contextualSpacing/>
        <w:rPr>
          <w:sz w:val="25"/>
          <w:szCs w:val="25"/>
        </w:rPr>
      </w:pPr>
      <w:r w:rsidRPr="004864BF">
        <w:rPr>
          <w:sz w:val="25"/>
          <w:szCs w:val="25"/>
        </w:rPr>
        <w:t>Butter or margarine (optional)</w:t>
      </w:r>
    </w:p>
    <w:p w14:paraId="468E3691" w14:textId="77777777" w:rsidR="003C5C4F" w:rsidRPr="004864BF" w:rsidRDefault="003C5C4F" w:rsidP="003C5C4F">
      <w:pPr>
        <w:spacing w:line="276" w:lineRule="auto"/>
        <w:contextualSpacing/>
        <w:rPr>
          <w:sz w:val="25"/>
          <w:szCs w:val="25"/>
        </w:rPr>
      </w:pPr>
      <w:r w:rsidRPr="004864BF">
        <w:rPr>
          <w:sz w:val="25"/>
          <w:szCs w:val="25"/>
        </w:rPr>
        <w:t>Knife (optional)</w:t>
      </w:r>
    </w:p>
    <w:p w14:paraId="1FE1F89D" w14:textId="34F7366D" w:rsidR="003C5C4F" w:rsidRPr="00744958" w:rsidRDefault="003C5C4F" w:rsidP="003C5C4F">
      <w:pPr>
        <w:jc w:val="right"/>
        <w:rPr>
          <w:bCs/>
          <w:i/>
          <w:sz w:val="20"/>
        </w:rPr>
      </w:pPr>
    </w:p>
    <w:p w14:paraId="3FF5EF5D" w14:textId="77777777" w:rsidR="003C5C4F" w:rsidRDefault="003C5C4F" w:rsidP="004F06E9">
      <w:pPr>
        <w:jc w:val="center"/>
        <w:rPr>
          <w:i/>
          <w:color w:val="7030A0"/>
          <w:sz w:val="36"/>
          <w:szCs w:val="28"/>
        </w:rPr>
        <w:sectPr w:rsidR="003C5C4F" w:rsidSect="00FE2D30">
          <w:pgSz w:w="12240" w:h="15840"/>
          <w:pgMar w:top="992" w:right="707" w:bottom="709" w:left="709" w:header="709" w:footer="564" w:gutter="0"/>
          <w:cols w:space="708"/>
          <w:docGrid w:linePitch="360"/>
        </w:sectPr>
      </w:pPr>
    </w:p>
    <w:p w14:paraId="12B5505B" w14:textId="6D530F86" w:rsidR="004F06E9" w:rsidRDefault="003C5C4F" w:rsidP="004F06E9">
      <w:pPr>
        <w:jc w:val="center"/>
        <w:rPr>
          <w:i/>
          <w:color w:val="7030A0"/>
          <w:sz w:val="36"/>
          <w:szCs w:val="28"/>
        </w:rPr>
      </w:pPr>
      <w:r>
        <w:rPr>
          <w:i/>
          <w:color w:val="7030A0"/>
          <w:sz w:val="36"/>
          <w:szCs w:val="28"/>
        </w:rPr>
        <w:lastRenderedPageBreak/>
        <w:t>Write your own Instructions</w:t>
      </w:r>
    </w:p>
    <w:p w14:paraId="268777ED" w14:textId="77777777" w:rsidR="003C5C4F" w:rsidRDefault="003C5C4F" w:rsidP="004F06E9">
      <w:pPr>
        <w:jc w:val="center"/>
        <w:rPr>
          <w:i/>
          <w:color w:val="7030A0"/>
          <w:sz w:val="36"/>
          <w:szCs w:val="28"/>
        </w:rPr>
      </w:pPr>
    </w:p>
    <w:p w14:paraId="2437F582" w14:textId="1033CE24" w:rsidR="003C5C4F" w:rsidRDefault="003C5C4F" w:rsidP="004F06E9">
      <w:pPr>
        <w:jc w:val="center"/>
        <w:rPr>
          <w:i/>
          <w:color w:val="7030A0"/>
          <w:sz w:val="36"/>
          <w:szCs w:val="28"/>
        </w:rPr>
      </w:pPr>
      <w:r>
        <w:rPr>
          <w:i/>
          <w:noProof/>
          <w:color w:val="7030A0"/>
          <w:sz w:val="36"/>
          <w:szCs w:val="28"/>
          <w:lang w:eastAsia="en-GB"/>
        </w:rPr>
        <w:drawing>
          <wp:inline distT="0" distB="0" distL="0" distR="0" wp14:anchorId="2E77F2AD" wp14:editId="5B3E4F80">
            <wp:extent cx="6413500" cy="787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e Guides.png"/>
                    <pic:cNvPicPr/>
                  </pic:nvPicPr>
                  <pic:blipFill>
                    <a:blip r:embed="rId16">
                      <a:extLst>
                        <a:ext uri="{28A0092B-C50C-407E-A947-70E740481C1C}">
                          <a14:useLocalDpi xmlns:a14="http://schemas.microsoft.com/office/drawing/2010/main" val="0"/>
                        </a:ext>
                      </a:extLst>
                    </a:blip>
                    <a:stretch>
                      <a:fillRect/>
                    </a:stretch>
                  </pic:blipFill>
                  <pic:spPr>
                    <a:xfrm>
                      <a:off x="0" y="0"/>
                      <a:ext cx="6413500" cy="7874000"/>
                    </a:xfrm>
                    <a:prstGeom prst="rect">
                      <a:avLst/>
                    </a:prstGeom>
                  </pic:spPr>
                </pic:pic>
              </a:graphicData>
            </a:graphic>
          </wp:inline>
        </w:drawing>
      </w:r>
    </w:p>
    <w:p w14:paraId="49F5419C" w14:textId="77777777" w:rsidR="003C5C4F" w:rsidRPr="004F06E9" w:rsidRDefault="003C5C4F" w:rsidP="004F06E9">
      <w:pPr>
        <w:jc w:val="center"/>
        <w:rPr>
          <w:i/>
          <w:color w:val="7030A0"/>
          <w:sz w:val="36"/>
          <w:szCs w:val="28"/>
        </w:rPr>
      </w:pPr>
    </w:p>
    <w:sectPr w:rsidR="003C5C4F" w:rsidRPr="004F06E9" w:rsidSect="00FE2D30">
      <w:pgSz w:w="12240" w:h="15840"/>
      <w:pgMar w:top="992" w:right="707" w:bottom="709" w:left="709"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1AD72" w14:textId="77777777" w:rsidR="00BD4BDF" w:rsidRDefault="00BD4BDF" w:rsidP="00371769">
      <w:r>
        <w:separator/>
      </w:r>
    </w:p>
  </w:endnote>
  <w:endnote w:type="continuationSeparator" w:id="0">
    <w:p w14:paraId="63171533" w14:textId="77777777" w:rsidR="00BD4BDF" w:rsidRDefault="00BD4BDF"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3092" w14:textId="6C570D8D" w:rsidR="00FE2D30" w:rsidRPr="00003232" w:rsidRDefault="00FE2D30" w:rsidP="00FE2D30">
    <w:pPr>
      <w:spacing w:after="100"/>
      <w:rPr>
        <w:rFonts w:eastAsia="Times New Roman" w:cs="Times New Roman"/>
        <w:sz w:val="20"/>
        <w:szCs w:val="20"/>
        <w:lang w:eastAsia="en-GB"/>
      </w:rPr>
    </w:pPr>
    <w:r w:rsidRPr="00003232">
      <w:rPr>
        <w:rFonts w:eastAsia="Times New Roman" w:cs="Times New Roman"/>
        <w:sz w:val="20"/>
        <w:szCs w:val="20"/>
        <w:lang w:eastAsia="en-GB"/>
      </w:rPr>
      <w:t>Explore more Hamilton Trust Learning Materials at </w:t>
    </w:r>
    <w:hyperlink r:id="rId1" w:tgtFrame="_blank" w:history="1">
      <w:r w:rsidRPr="00003232">
        <w:rPr>
          <w:rFonts w:eastAsia="Times New Roman" w:cs="Times New Roman"/>
          <w:color w:val="0000FF"/>
          <w:sz w:val="20"/>
          <w:szCs w:val="20"/>
          <w:u w:val="single"/>
          <w:lang w:eastAsia="en-GB"/>
        </w:rPr>
        <w:t>https://wrht.org.uk/hamilton</w:t>
      </w:r>
    </w:hyperlink>
    <w:r w:rsidR="00003232">
      <w:rPr>
        <w:rFonts w:eastAsia="Times New Roman" w:cs="Times New Roman"/>
        <w:color w:val="0000FF"/>
        <w:sz w:val="20"/>
        <w:szCs w:val="20"/>
        <w:lang w:eastAsia="en-GB"/>
      </w:rPr>
      <w:tab/>
    </w:r>
    <w:r w:rsidR="00003232">
      <w:rPr>
        <w:rFonts w:eastAsia="Times New Roman" w:cs="Times New Roman"/>
        <w:color w:val="0000FF"/>
        <w:sz w:val="20"/>
        <w:szCs w:val="20"/>
        <w:lang w:eastAsia="en-GB"/>
      </w:rPr>
      <w:tab/>
    </w:r>
    <w:r w:rsidR="00003232" w:rsidRPr="00003232">
      <w:rPr>
        <w:rFonts w:eastAsia="Times New Roman" w:cs="Times New Roman"/>
        <w:sz w:val="20"/>
        <w:szCs w:val="20"/>
        <w:lang w:eastAsia="en-GB"/>
      </w:rPr>
      <w:t>Week 6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78844" w14:textId="77777777" w:rsidR="00BD4BDF" w:rsidRDefault="00BD4BDF" w:rsidP="00371769">
      <w:r>
        <w:separator/>
      </w:r>
    </w:p>
  </w:footnote>
  <w:footnote w:type="continuationSeparator" w:id="0">
    <w:p w14:paraId="690D029B" w14:textId="77777777" w:rsidR="00BD4BDF" w:rsidRDefault="00BD4BDF"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10"/>
  </w:num>
  <w:num w:numId="5">
    <w:abstractNumId w:val="12"/>
  </w:num>
  <w:num w:numId="6">
    <w:abstractNumId w:val="13"/>
  </w:num>
  <w:num w:numId="7">
    <w:abstractNumId w:val="7"/>
  </w:num>
  <w:num w:numId="8">
    <w:abstractNumId w:val="0"/>
  </w:num>
  <w:num w:numId="9">
    <w:abstractNumId w:val="6"/>
  </w:num>
  <w:num w:numId="10">
    <w:abstractNumId w:val="2"/>
  </w:num>
  <w:num w:numId="11">
    <w:abstractNumId w:val="8"/>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29C9"/>
    <w:rsid w:val="00003232"/>
    <w:rsid w:val="0000417F"/>
    <w:rsid w:val="000679E9"/>
    <w:rsid w:val="000800DE"/>
    <w:rsid w:val="0009167F"/>
    <w:rsid w:val="000C6603"/>
    <w:rsid w:val="000D0213"/>
    <w:rsid w:val="00104FC6"/>
    <w:rsid w:val="001363DC"/>
    <w:rsid w:val="0017487E"/>
    <w:rsid w:val="001A06F0"/>
    <w:rsid w:val="001B2798"/>
    <w:rsid w:val="00252366"/>
    <w:rsid w:val="00252C84"/>
    <w:rsid w:val="00260C60"/>
    <w:rsid w:val="0027318E"/>
    <w:rsid w:val="002B5550"/>
    <w:rsid w:val="002C18A6"/>
    <w:rsid w:val="002C68B5"/>
    <w:rsid w:val="002F3EA9"/>
    <w:rsid w:val="002F5E09"/>
    <w:rsid w:val="00330E8C"/>
    <w:rsid w:val="0034233C"/>
    <w:rsid w:val="00371769"/>
    <w:rsid w:val="0037429F"/>
    <w:rsid w:val="003B1AD4"/>
    <w:rsid w:val="003C1F81"/>
    <w:rsid w:val="003C450D"/>
    <w:rsid w:val="003C5C4F"/>
    <w:rsid w:val="00452512"/>
    <w:rsid w:val="00457208"/>
    <w:rsid w:val="004B513A"/>
    <w:rsid w:val="004D19A9"/>
    <w:rsid w:val="004D228B"/>
    <w:rsid w:val="004E5545"/>
    <w:rsid w:val="004F06E9"/>
    <w:rsid w:val="004F5334"/>
    <w:rsid w:val="005001F9"/>
    <w:rsid w:val="00513CBE"/>
    <w:rsid w:val="005174A6"/>
    <w:rsid w:val="00594BFE"/>
    <w:rsid w:val="005D231D"/>
    <w:rsid w:val="005D6C07"/>
    <w:rsid w:val="005F080E"/>
    <w:rsid w:val="005F5C81"/>
    <w:rsid w:val="006033A8"/>
    <w:rsid w:val="00610583"/>
    <w:rsid w:val="006258D8"/>
    <w:rsid w:val="006372ED"/>
    <w:rsid w:val="00666668"/>
    <w:rsid w:val="006B3C81"/>
    <w:rsid w:val="006D37FE"/>
    <w:rsid w:val="006F06AC"/>
    <w:rsid w:val="00721E23"/>
    <w:rsid w:val="007562F8"/>
    <w:rsid w:val="007611E9"/>
    <w:rsid w:val="007879DB"/>
    <w:rsid w:val="00790254"/>
    <w:rsid w:val="007A4E37"/>
    <w:rsid w:val="007D3BA4"/>
    <w:rsid w:val="008578B0"/>
    <w:rsid w:val="0086012A"/>
    <w:rsid w:val="00872135"/>
    <w:rsid w:val="0087325E"/>
    <w:rsid w:val="00873363"/>
    <w:rsid w:val="00873FFC"/>
    <w:rsid w:val="00880CCE"/>
    <w:rsid w:val="008C1DE7"/>
    <w:rsid w:val="009154CB"/>
    <w:rsid w:val="009177EC"/>
    <w:rsid w:val="009672A8"/>
    <w:rsid w:val="00987ABE"/>
    <w:rsid w:val="009A69EF"/>
    <w:rsid w:val="00A0779D"/>
    <w:rsid w:val="00A238E5"/>
    <w:rsid w:val="00A33DF0"/>
    <w:rsid w:val="00A66BA7"/>
    <w:rsid w:val="00AD0D63"/>
    <w:rsid w:val="00AD1BE1"/>
    <w:rsid w:val="00AF472A"/>
    <w:rsid w:val="00B10659"/>
    <w:rsid w:val="00BD4BDF"/>
    <w:rsid w:val="00BE1267"/>
    <w:rsid w:val="00C078E1"/>
    <w:rsid w:val="00C4474E"/>
    <w:rsid w:val="00C450D7"/>
    <w:rsid w:val="00C51075"/>
    <w:rsid w:val="00C6401D"/>
    <w:rsid w:val="00C97FB4"/>
    <w:rsid w:val="00CF50CF"/>
    <w:rsid w:val="00D13342"/>
    <w:rsid w:val="00D6562D"/>
    <w:rsid w:val="00D66C3F"/>
    <w:rsid w:val="00D77469"/>
    <w:rsid w:val="00DE55E4"/>
    <w:rsid w:val="00E25AF2"/>
    <w:rsid w:val="00E70B7F"/>
    <w:rsid w:val="00E76422"/>
    <w:rsid w:val="00E87F10"/>
    <w:rsid w:val="00EA4805"/>
    <w:rsid w:val="00EC67B7"/>
    <w:rsid w:val="00EE4724"/>
    <w:rsid w:val="00F23786"/>
    <w:rsid w:val="00F37081"/>
    <w:rsid w:val="00FA389A"/>
    <w:rsid w:val="00FA3BA7"/>
    <w:rsid w:val="00FD1BE5"/>
    <w:rsid w:val="00FE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heguardian.com/lifeandstyle/2015/jan/09/how-to-make-toast-the-jamie-oliver-w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kihow.co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inz.co.uk/en/Products/HP-Sauc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deliaonline.com/recipes/type-of-dish/bread-recipes/perfect-toas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2020-04-16T09:50:00Z</dcterms:created>
  <dcterms:modified xsi:type="dcterms:W3CDTF">2020-04-17T08:24:00Z</dcterms:modified>
</cp:coreProperties>
</file>