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DDE5" w14:textId="68992337" w:rsidR="009565FA" w:rsidRPr="00EA3865" w:rsidRDefault="009565FA" w:rsidP="009565FA">
      <w:pPr>
        <w:jc w:val="center"/>
        <w:rPr>
          <w:sz w:val="32"/>
          <w:szCs w:val="32"/>
          <w:u w:val="single"/>
        </w:rPr>
      </w:pPr>
      <w:r w:rsidRPr="00EA3865">
        <w:rPr>
          <w:sz w:val="32"/>
          <w:szCs w:val="32"/>
          <w:u w:val="single"/>
        </w:rPr>
        <w:t>ADVERTISEMENT</w:t>
      </w:r>
    </w:p>
    <w:p w14:paraId="55E8F6E8" w14:textId="77777777" w:rsidR="009565FA" w:rsidRPr="00EA3865" w:rsidRDefault="009565FA" w:rsidP="009565FA">
      <w:pPr>
        <w:jc w:val="center"/>
        <w:rPr>
          <w:sz w:val="32"/>
          <w:szCs w:val="32"/>
          <w:u w:val="single"/>
        </w:rPr>
      </w:pPr>
    </w:p>
    <w:p w14:paraId="17D6A845" w14:textId="0ABFD5E1" w:rsidR="009565FA" w:rsidRPr="00EA3865" w:rsidRDefault="009565FA" w:rsidP="009565FA">
      <w:pPr>
        <w:jc w:val="center"/>
        <w:rPr>
          <w:sz w:val="32"/>
          <w:szCs w:val="32"/>
        </w:rPr>
      </w:pPr>
      <w:r w:rsidRPr="00EA3865">
        <w:rPr>
          <w:sz w:val="32"/>
          <w:szCs w:val="32"/>
        </w:rPr>
        <w:t>Trinity Church Sissinghurst and St Mary’s Church Frittenden</w:t>
      </w:r>
    </w:p>
    <w:p w14:paraId="21022A45" w14:textId="77777777" w:rsidR="009565FA" w:rsidRPr="00EA3865" w:rsidRDefault="009565FA" w:rsidP="009565FA">
      <w:pPr>
        <w:rPr>
          <w:sz w:val="28"/>
          <w:szCs w:val="28"/>
        </w:rPr>
      </w:pPr>
    </w:p>
    <w:p w14:paraId="6B1C5335" w14:textId="77777777" w:rsidR="009565FA" w:rsidRPr="00EA3865" w:rsidRDefault="009565FA" w:rsidP="009565FA">
      <w:pPr>
        <w:jc w:val="center"/>
        <w:rPr>
          <w:b/>
          <w:bCs/>
          <w:sz w:val="36"/>
          <w:szCs w:val="36"/>
        </w:rPr>
      </w:pPr>
      <w:r w:rsidRPr="00EA3865">
        <w:rPr>
          <w:b/>
          <w:bCs/>
          <w:sz w:val="36"/>
          <w:szCs w:val="36"/>
        </w:rPr>
        <w:t>Church Administrator – Part Time</w:t>
      </w:r>
    </w:p>
    <w:p w14:paraId="38B116A9" w14:textId="77777777" w:rsidR="009565FA" w:rsidRPr="00EA3865" w:rsidRDefault="009565FA" w:rsidP="009565FA">
      <w:pPr>
        <w:rPr>
          <w:b/>
          <w:bCs/>
          <w:sz w:val="28"/>
          <w:szCs w:val="28"/>
        </w:rPr>
      </w:pPr>
    </w:p>
    <w:p w14:paraId="7CBF155A" w14:textId="0092A4A2" w:rsidR="009565FA" w:rsidRPr="00EA3865" w:rsidRDefault="00EA3865" w:rsidP="009565FA">
      <w:pPr>
        <w:rPr>
          <w:sz w:val="28"/>
          <w:szCs w:val="28"/>
        </w:rPr>
      </w:pPr>
      <w:r w:rsidRPr="00EA3865">
        <w:rPr>
          <w:sz w:val="28"/>
          <w:szCs w:val="28"/>
        </w:rPr>
        <w:t>We</w:t>
      </w:r>
      <w:r w:rsidR="009565FA" w:rsidRPr="00EA3865">
        <w:rPr>
          <w:sz w:val="28"/>
          <w:szCs w:val="28"/>
        </w:rPr>
        <w:t xml:space="preserve"> are looking to employ a part time administrator to help in the running of the </w:t>
      </w:r>
      <w:r w:rsidRPr="00EA3865">
        <w:rPr>
          <w:sz w:val="28"/>
          <w:szCs w:val="28"/>
        </w:rPr>
        <w:t>two churches</w:t>
      </w:r>
      <w:r w:rsidR="009565FA" w:rsidRPr="00EA3865">
        <w:rPr>
          <w:sz w:val="28"/>
          <w:szCs w:val="28"/>
        </w:rPr>
        <w:t xml:space="preserve">. Working closely with the Rector, Rev Pete Deaves, </w:t>
      </w:r>
      <w:r w:rsidRPr="00EA3865">
        <w:rPr>
          <w:sz w:val="28"/>
          <w:szCs w:val="28"/>
        </w:rPr>
        <w:t>the role involves</w:t>
      </w:r>
      <w:r w:rsidR="009565FA" w:rsidRPr="00EA3865">
        <w:rPr>
          <w:sz w:val="28"/>
          <w:szCs w:val="28"/>
        </w:rPr>
        <w:t xml:space="preserve">: </w:t>
      </w:r>
    </w:p>
    <w:p w14:paraId="49A3143B" w14:textId="77777777" w:rsidR="009565FA" w:rsidRPr="00EA3865" w:rsidRDefault="009565FA" w:rsidP="009565FA">
      <w:pPr>
        <w:rPr>
          <w:sz w:val="28"/>
          <w:szCs w:val="28"/>
        </w:rPr>
      </w:pPr>
    </w:p>
    <w:p w14:paraId="4F1E384E" w14:textId="3C64A046" w:rsidR="009565FA" w:rsidRPr="00EA3865" w:rsidRDefault="009565FA" w:rsidP="00EA38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3865">
        <w:rPr>
          <w:sz w:val="28"/>
          <w:szCs w:val="28"/>
        </w:rPr>
        <w:t>Collation and preparation of weekly Orders of Services</w:t>
      </w:r>
      <w:r w:rsidR="00EA3865" w:rsidRPr="00EA3865">
        <w:rPr>
          <w:sz w:val="28"/>
          <w:szCs w:val="28"/>
        </w:rPr>
        <w:t>, c</w:t>
      </w:r>
      <w:r w:rsidRPr="00EA3865">
        <w:rPr>
          <w:sz w:val="28"/>
          <w:szCs w:val="28"/>
        </w:rPr>
        <w:t>o</w:t>
      </w:r>
      <w:r w:rsidR="00EA3865" w:rsidRPr="00EA3865">
        <w:rPr>
          <w:sz w:val="28"/>
          <w:szCs w:val="28"/>
        </w:rPr>
        <w:t>-</w:t>
      </w:r>
      <w:r w:rsidRPr="00EA3865">
        <w:rPr>
          <w:sz w:val="28"/>
          <w:szCs w:val="28"/>
        </w:rPr>
        <w:t xml:space="preserve">ordinating printing and distribution. </w:t>
      </w:r>
    </w:p>
    <w:p w14:paraId="4ED35B47" w14:textId="4AE791C3" w:rsidR="009565FA" w:rsidRPr="00EA3865" w:rsidRDefault="009565FA" w:rsidP="00EA38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3865">
        <w:rPr>
          <w:sz w:val="28"/>
          <w:szCs w:val="28"/>
        </w:rPr>
        <w:t>Planning service rotas for three months ahead</w:t>
      </w:r>
      <w:r w:rsidR="00EA3865" w:rsidRPr="00EA3865">
        <w:rPr>
          <w:sz w:val="28"/>
          <w:szCs w:val="28"/>
        </w:rPr>
        <w:t>.</w:t>
      </w:r>
    </w:p>
    <w:p w14:paraId="40E18598" w14:textId="3A161D38" w:rsidR="009565FA" w:rsidRPr="00EA3865" w:rsidRDefault="00EA3865" w:rsidP="00EA38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3865">
        <w:rPr>
          <w:sz w:val="28"/>
          <w:szCs w:val="28"/>
        </w:rPr>
        <w:t>Setting up and o</w:t>
      </w:r>
      <w:r w:rsidR="009565FA" w:rsidRPr="00EA3865">
        <w:rPr>
          <w:sz w:val="28"/>
          <w:szCs w:val="28"/>
        </w:rPr>
        <w:t>perating or linking to Google calendar</w:t>
      </w:r>
      <w:r w:rsidRPr="00EA3865">
        <w:rPr>
          <w:sz w:val="28"/>
          <w:szCs w:val="28"/>
        </w:rPr>
        <w:t>s</w:t>
      </w:r>
      <w:r w:rsidR="009565FA" w:rsidRPr="00EA3865">
        <w:rPr>
          <w:sz w:val="28"/>
          <w:szCs w:val="28"/>
        </w:rPr>
        <w:t xml:space="preserve"> for booking of </w:t>
      </w:r>
      <w:r w:rsidRPr="00EA3865">
        <w:rPr>
          <w:sz w:val="28"/>
          <w:szCs w:val="28"/>
        </w:rPr>
        <w:t>events.</w:t>
      </w:r>
    </w:p>
    <w:p w14:paraId="6D202FFF" w14:textId="451C83FB" w:rsidR="009565FA" w:rsidRPr="00EA3865" w:rsidRDefault="009565FA" w:rsidP="00EA38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3865">
        <w:rPr>
          <w:sz w:val="28"/>
          <w:szCs w:val="28"/>
        </w:rPr>
        <w:t>Preparation of monthly expense claims</w:t>
      </w:r>
      <w:r w:rsidR="00EA3865" w:rsidRPr="00EA3865">
        <w:rPr>
          <w:sz w:val="28"/>
          <w:szCs w:val="28"/>
        </w:rPr>
        <w:t>.</w:t>
      </w:r>
    </w:p>
    <w:p w14:paraId="6D944515" w14:textId="6EFCD2D2" w:rsidR="009565FA" w:rsidRPr="00EA3865" w:rsidRDefault="009565FA" w:rsidP="00956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3865">
        <w:rPr>
          <w:sz w:val="28"/>
          <w:szCs w:val="28"/>
        </w:rPr>
        <w:t xml:space="preserve">Administration for weddings, funerals and baptisms. </w:t>
      </w:r>
    </w:p>
    <w:p w14:paraId="6C2B20CD" w14:textId="77777777" w:rsidR="009565FA" w:rsidRPr="00EA3865" w:rsidRDefault="009565FA" w:rsidP="009565FA">
      <w:pPr>
        <w:rPr>
          <w:sz w:val="28"/>
          <w:szCs w:val="28"/>
        </w:rPr>
      </w:pPr>
    </w:p>
    <w:p w14:paraId="4D964126" w14:textId="298E39FF" w:rsidR="009565FA" w:rsidRPr="00EA3865" w:rsidRDefault="009565FA" w:rsidP="009565FA">
      <w:pPr>
        <w:rPr>
          <w:sz w:val="28"/>
          <w:szCs w:val="28"/>
        </w:rPr>
      </w:pPr>
      <w:r w:rsidRPr="00EA3865">
        <w:rPr>
          <w:b/>
          <w:bCs/>
          <w:sz w:val="28"/>
          <w:szCs w:val="28"/>
        </w:rPr>
        <w:t>Hours &amp; location</w:t>
      </w:r>
      <w:r w:rsidRPr="00EA3865">
        <w:rPr>
          <w:sz w:val="28"/>
          <w:szCs w:val="28"/>
        </w:rPr>
        <w:t xml:space="preserve"> - it is envisaged that the role will take approximately twenty hours per month.  Some tasks need to be done weekly and others on an occasional or periodic basis </w:t>
      </w:r>
      <w:proofErr w:type="gramStart"/>
      <w:r w:rsidRPr="00EA3865">
        <w:rPr>
          <w:sz w:val="28"/>
          <w:szCs w:val="28"/>
        </w:rPr>
        <w:t>so</w:t>
      </w:r>
      <w:proofErr w:type="gramEnd"/>
      <w:r w:rsidRPr="00EA3865">
        <w:rPr>
          <w:sz w:val="28"/>
          <w:szCs w:val="28"/>
        </w:rPr>
        <w:t xml:space="preserve"> there is need for flexibility over a month. The post holder will be able to work from home. If this is not possible then a room could be made available in the Sissinghurst Parish rooms. </w:t>
      </w:r>
    </w:p>
    <w:p w14:paraId="184E1F35" w14:textId="77777777" w:rsidR="009565FA" w:rsidRPr="00EA3865" w:rsidRDefault="009565FA" w:rsidP="009565FA">
      <w:pPr>
        <w:rPr>
          <w:sz w:val="28"/>
          <w:szCs w:val="28"/>
        </w:rPr>
      </w:pPr>
    </w:p>
    <w:p w14:paraId="080FE3E9" w14:textId="77777777" w:rsidR="009565FA" w:rsidRPr="00EA3865" w:rsidRDefault="009565FA" w:rsidP="009565FA">
      <w:pPr>
        <w:rPr>
          <w:sz w:val="28"/>
          <w:szCs w:val="28"/>
        </w:rPr>
      </w:pPr>
      <w:r w:rsidRPr="00EA3865">
        <w:rPr>
          <w:b/>
          <w:bCs/>
          <w:sz w:val="28"/>
          <w:szCs w:val="28"/>
        </w:rPr>
        <w:t>Essential skills</w:t>
      </w:r>
      <w:r w:rsidRPr="00EA3865">
        <w:rPr>
          <w:sz w:val="28"/>
          <w:szCs w:val="28"/>
        </w:rPr>
        <w:t xml:space="preserve"> – we are looking for someone who is personable, unflappable, highly organised, a good communicator and a confident user of Microsoft Word, Excel, Publisher, Adobe Acrobat and email.  </w:t>
      </w:r>
    </w:p>
    <w:p w14:paraId="0673DFEA" w14:textId="77777777" w:rsidR="009565FA" w:rsidRPr="00EA3865" w:rsidRDefault="009565FA" w:rsidP="009565FA">
      <w:pPr>
        <w:rPr>
          <w:sz w:val="28"/>
          <w:szCs w:val="28"/>
        </w:rPr>
      </w:pPr>
    </w:p>
    <w:p w14:paraId="2661D3A0" w14:textId="77777777" w:rsidR="009565FA" w:rsidRPr="00EA3865" w:rsidRDefault="009565FA" w:rsidP="009565FA">
      <w:pPr>
        <w:rPr>
          <w:sz w:val="28"/>
          <w:szCs w:val="28"/>
        </w:rPr>
      </w:pPr>
      <w:r w:rsidRPr="00EA3865">
        <w:rPr>
          <w:sz w:val="28"/>
          <w:szCs w:val="28"/>
        </w:rPr>
        <w:t xml:space="preserve">Applicants do not need to be a practising Christian to apply, however a knowledge of the Church of England and a motivation to support the growth of the local church will be a distinct advantage. </w:t>
      </w:r>
    </w:p>
    <w:p w14:paraId="12005CC5" w14:textId="77777777" w:rsidR="009565FA" w:rsidRPr="00EA3865" w:rsidRDefault="009565FA" w:rsidP="009565FA">
      <w:pPr>
        <w:rPr>
          <w:sz w:val="28"/>
          <w:szCs w:val="28"/>
        </w:rPr>
      </w:pPr>
      <w:r w:rsidRPr="00EA3865">
        <w:rPr>
          <w:sz w:val="28"/>
          <w:szCs w:val="28"/>
        </w:rPr>
        <w:t xml:space="preserve"> </w:t>
      </w:r>
    </w:p>
    <w:p w14:paraId="32F3BB86" w14:textId="77777777" w:rsidR="009565FA" w:rsidRPr="00EA3865" w:rsidRDefault="009565FA" w:rsidP="009565FA">
      <w:pPr>
        <w:rPr>
          <w:sz w:val="28"/>
          <w:szCs w:val="28"/>
        </w:rPr>
      </w:pPr>
      <w:r w:rsidRPr="00EA3865">
        <w:rPr>
          <w:b/>
          <w:bCs/>
          <w:sz w:val="28"/>
          <w:szCs w:val="28"/>
        </w:rPr>
        <w:t xml:space="preserve">Remuneration </w:t>
      </w:r>
      <w:r w:rsidRPr="00EA3865">
        <w:rPr>
          <w:sz w:val="28"/>
          <w:szCs w:val="28"/>
        </w:rPr>
        <w:t>– The position will attract a salary of £300 per month.</w:t>
      </w:r>
    </w:p>
    <w:p w14:paraId="4B6DC1DF" w14:textId="77777777" w:rsidR="009565FA" w:rsidRPr="00EA3865" w:rsidRDefault="009565FA" w:rsidP="009565FA">
      <w:pPr>
        <w:rPr>
          <w:color w:val="FF0000"/>
          <w:sz w:val="28"/>
          <w:szCs w:val="28"/>
        </w:rPr>
      </w:pPr>
    </w:p>
    <w:p w14:paraId="175F09A6" w14:textId="13F11DF3" w:rsidR="009565FA" w:rsidRDefault="009565FA" w:rsidP="009565FA">
      <w:pPr>
        <w:rPr>
          <w:sz w:val="28"/>
          <w:szCs w:val="28"/>
        </w:rPr>
      </w:pPr>
      <w:r w:rsidRPr="00EA3865">
        <w:rPr>
          <w:b/>
          <w:bCs/>
          <w:sz w:val="28"/>
          <w:szCs w:val="28"/>
        </w:rPr>
        <w:t>Duration</w:t>
      </w:r>
      <w:r w:rsidRPr="00EA3865">
        <w:rPr>
          <w:sz w:val="28"/>
          <w:szCs w:val="28"/>
        </w:rPr>
        <w:t xml:space="preserve"> - as this is a new role the initial term is for one year during which time it will be regularly reviewed</w:t>
      </w:r>
      <w:r w:rsidR="00EA3865">
        <w:rPr>
          <w:sz w:val="28"/>
          <w:szCs w:val="28"/>
        </w:rPr>
        <w:t xml:space="preserve">. </w:t>
      </w:r>
    </w:p>
    <w:p w14:paraId="2416A4BB" w14:textId="77777777" w:rsidR="00EA3865" w:rsidRPr="00EA3865" w:rsidRDefault="00EA3865" w:rsidP="009565FA">
      <w:pPr>
        <w:rPr>
          <w:sz w:val="28"/>
          <w:szCs w:val="28"/>
        </w:rPr>
      </w:pPr>
    </w:p>
    <w:p w14:paraId="3401DC61" w14:textId="07C21F9D" w:rsidR="009565FA" w:rsidRPr="00EA3865" w:rsidRDefault="009565FA" w:rsidP="009565FA">
      <w:pPr>
        <w:jc w:val="center"/>
        <w:rPr>
          <w:i/>
          <w:iCs/>
          <w:sz w:val="28"/>
          <w:szCs w:val="28"/>
        </w:rPr>
      </w:pPr>
      <w:r w:rsidRPr="00EA3865">
        <w:rPr>
          <w:i/>
          <w:iCs/>
          <w:sz w:val="28"/>
          <w:szCs w:val="28"/>
        </w:rPr>
        <w:t xml:space="preserve">If you would like more </w:t>
      </w:r>
      <w:proofErr w:type="gramStart"/>
      <w:r w:rsidRPr="00EA3865">
        <w:rPr>
          <w:i/>
          <w:iCs/>
          <w:sz w:val="28"/>
          <w:szCs w:val="28"/>
        </w:rPr>
        <w:t>details</w:t>
      </w:r>
      <w:proofErr w:type="gramEnd"/>
      <w:r w:rsidRPr="00EA3865">
        <w:rPr>
          <w:i/>
          <w:iCs/>
          <w:sz w:val="28"/>
          <w:szCs w:val="28"/>
        </w:rPr>
        <w:t xml:space="preserve"> please speak to Rev Pete Deaves (852275), or one of the Wardens: Joanna Beech (852312), Pennie Durie (712612), Fraser McKie (291038) or John Stansfeld (852185).</w:t>
      </w:r>
    </w:p>
    <w:p w14:paraId="3D437B1D" w14:textId="60D6E066" w:rsidR="009565FA" w:rsidRPr="00EA3865" w:rsidRDefault="009565FA" w:rsidP="009565FA">
      <w:pPr>
        <w:jc w:val="center"/>
        <w:rPr>
          <w:i/>
          <w:iCs/>
          <w:sz w:val="28"/>
          <w:szCs w:val="28"/>
        </w:rPr>
      </w:pPr>
    </w:p>
    <w:p w14:paraId="075260E0" w14:textId="7430A677" w:rsidR="00892BF7" w:rsidRPr="00EA3865" w:rsidRDefault="009565FA" w:rsidP="00EA3865">
      <w:pPr>
        <w:jc w:val="center"/>
        <w:rPr>
          <w:i/>
          <w:iCs/>
          <w:sz w:val="28"/>
          <w:szCs w:val="28"/>
        </w:rPr>
      </w:pPr>
      <w:r w:rsidRPr="00EA3865">
        <w:rPr>
          <w:i/>
          <w:iCs/>
          <w:sz w:val="28"/>
          <w:szCs w:val="28"/>
        </w:rPr>
        <w:t xml:space="preserve">If you would like to apply, please send a CV and covering letter to John Stansfeld, </w:t>
      </w:r>
      <w:hyperlink r:id="rId7" w:history="1">
        <w:r w:rsidRPr="00EA3865">
          <w:rPr>
            <w:rStyle w:val="Hyperlink"/>
            <w:i/>
            <w:iCs/>
            <w:sz w:val="28"/>
            <w:szCs w:val="28"/>
          </w:rPr>
          <w:t>john.stansfeld@gmail.com</w:t>
        </w:r>
      </w:hyperlink>
      <w:r w:rsidRPr="00EA3865">
        <w:rPr>
          <w:i/>
          <w:iCs/>
          <w:sz w:val="28"/>
          <w:szCs w:val="28"/>
        </w:rPr>
        <w:t xml:space="preserve"> by Wednesday September 15</w:t>
      </w:r>
      <w:r w:rsidRPr="00EA3865">
        <w:rPr>
          <w:i/>
          <w:iCs/>
          <w:sz w:val="28"/>
          <w:szCs w:val="28"/>
          <w:vertAlign w:val="superscript"/>
        </w:rPr>
        <w:t>th</w:t>
      </w:r>
      <w:r w:rsidRPr="00EA3865">
        <w:rPr>
          <w:i/>
          <w:iCs/>
          <w:sz w:val="28"/>
          <w:szCs w:val="28"/>
        </w:rPr>
        <w:t xml:space="preserve">. </w:t>
      </w:r>
    </w:p>
    <w:sectPr w:rsidR="00892BF7" w:rsidRPr="00EA3865" w:rsidSect="00485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1F0F" w14:textId="77777777" w:rsidR="006050B8" w:rsidRDefault="006050B8">
      <w:r>
        <w:separator/>
      </w:r>
    </w:p>
  </w:endnote>
  <w:endnote w:type="continuationSeparator" w:id="0">
    <w:p w14:paraId="45949D09" w14:textId="77777777" w:rsidR="006050B8" w:rsidRDefault="0060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1C85" w14:textId="77777777" w:rsidR="00057300" w:rsidRDefault="00605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7FA4" w14:textId="77777777" w:rsidR="00057300" w:rsidRDefault="006050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CC09" w14:textId="77777777" w:rsidR="00057300" w:rsidRDefault="00605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3860" w14:textId="77777777" w:rsidR="006050B8" w:rsidRDefault="006050B8">
      <w:r>
        <w:separator/>
      </w:r>
    </w:p>
  </w:footnote>
  <w:footnote w:type="continuationSeparator" w:id="0">
    <w:p w14:paraId="4C131D3D" w14:textId="77777777" w:rsidR="006050B8" w:rsidRDefault="0060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11C0" w14:textId="77777777" w:rsidR="00057300" w:rsidRDefault="00605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8404" w14:textId="77777777" w:rsidR="00057300" w:rsidRDefault="006050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109F" w14:textId="77777777" w:rsidR="00057300" w:rsidRDefault="00605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3F81"/>
    <w:multiLevelType w:val="hybridMultilevel"/>
    <w:tmpl w:val="E5A22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6F36"/>
    <w:multiLevelType w:val="hybridMultilevel"/>
    <w:tmpl w:val="BB9E14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D65C61"/>
    <w:multiLevelType w:val="hybridMultilevel"/>
    <w:tmpl w:val="9388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FA"/>
    <w:rsid w:val="00517B9C"/>
    <w:rsid w:val="006050B8"/>
    <w:rsid w:val="007F14C8"/>
    <w:rsid w:val="00892BF7"/>
    <w:rsid w:val="009565FA"/>
    <w:rsid w:val="00B84FCB"/>
    <w:rsid w:val="00CD67C9"/>
    <w:rsid w:val="00E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06FC"/>
  <w15:chartTrackingRefBased/>
  <w15:docId w15:val="{D97D15D9-F537-7447-A3DE-25B4A75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5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56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5F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56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hn.stansfeld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STANSFELD</dc:creator>
  <cp:keywords/>
  <dc:description/>
  <cp:lastModifiedBy>Headteacher Frittenden</cp:lastModifiedBy>
  <cp:revision>2</cp:revision>
  <dcterms:created xsi:type="dcterms:W3CDTF">2021-09-06T10:23:00Z</dcterms:created>
  <dcterms:modified xsi:type="dcterms:W3CDTF">2021-09-06T10:23:00Z</dcterms:modified>
</cp:coreProperties>
</file>